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3E2A3" w14:textId="77777777" w:rsidR="00D156FD" w:rsidRPr="008366B3" w:rsidRDefault="00D156FD" w:rsidP="00D156FD">
      <w:pPr>
        <w:rPr>
          <w:rFonts w:asciiTheme="majorHAnsi" w:hAnsiTheme="majorHAnsi"/>
          <w:b/>
          <w:sz w:val="24"/>
          <w:szCs w:val="24"/>
        </w:rPr>
      </w:pPr>
      <w:r>
        <w:rPr>
          <w:noProof/>
        </w:rPr>
        <mc:AlternateContent>
          <mc:Choice Requires="wps">
            <w:drawing>
              <wp:anchor distT="0" distB="0" distL="114300" distR="114300" simplePos="0" relativeHeight="251659264" behindDoc="0" locked="0" layoutInCell="1" allowOverlap="1" wp14:anchorId="1A66D28E" wp14:editId="008AA5C2">
                <wp:simplePos x="0" y="0"/>
                <wp:positionH relativeFrom="column">
                  <wp:posOffset>-228600</wp:posOffset>
                </wp:positionH>
                <wp:positionV relativeFrom="paragraph">
                  <wp:posOffset>-342900</wp:posOffset>
                </wp:positionV>
                <wp:extent cx="866775" cy="828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828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4401F0B" w14:textId="77777777" w:rsidR="003910FC" w:rsidRDefault="003910FC" w:rsidP="00D156FD">
                            <w:r>
                              <w:rPr>
                                <w:noProof/>
                                <w:sz w:val="20"/>
                                <w:szCs w:val="20"/>
                              </w:rPr>
                              <w:drawing>
                                <wp:inline distT="0" distB="0" distL="0" distR="0" wp14:anchorId="5EA1F496" wp14:editId="6814C601">
                                  <wp:extent cx="533400" cy="751840"/>
                                  <wp:effectExtent l="0" t="0" r="0" b="10160"/>
                                  <wp:docPr id="1" name="Picture 1" descr="Description: http://ocbridge2engineering.com/uploads/3/0/6/4/3064445/8053933.jpg?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ocbridge2engineering.com/uploads/3/0/6/4/3064445/8053933.jpg?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7518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6D28E" id="_x0000_t202" coordsize="21600,21600" o:spt="202" path="m,l,21600r21600,l21600,xe">
                <v:stroke joinstyle="miter"/>
                <v:path gradientshapeok="t" o:connecttype="rect"/>
              </v:shapetype>
              <v:shape id="Text Box 2" o:spid="_x0000_s1026" type="#_x0000_t202" style="position:absolute;margin-left:-18pt;margin-top:-27pt;width:68.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" stroked="f">
                <v:textbox>
                  <w:txbxContent>
                    <w:p w14:paraId="54401F0B" w14:textId="77777777" w:rsidR="003910FC" w:rsidRDefault="003910FC" w:rsidP="00D156FD">
                      <w:r>
                        <w:rPr>
                          <w:noProof/>
                          <w:sz w:val="20"/>
                          <w:szCs w:val="20"/>
                        </w:rPr>
                        <w:drawing>
                          <wp:inline distT="0" distB="0" distL="0" distR="0" wp14:anchorId="5EA1F496" wp14:editId="6814C601">
                            <wp:extent cx="533400" cy="751840"/>
                            <wp:effectExtent l="0" t="0" r="0" b="10160"/>
                            <wp:docPr id="1" name="Picture 1" descr="Description: http://ocbridge2engineering.com/uploads/3/0/6/4/3064445/8053933.jpg?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ocbridge2engineering.com/uploads/3/0/6/4/3064445/8053933.jpg?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751840"/>
                                    </a:xfrm>
                                    <a:prstGeom prst="rect">
                                      <a:avLst/>
                                    </a:prstGeom>
                                    <a:noFill/>
                                    <a:ln>
                                      <a:noFill/>
                                    </a:ln>
                                  </pic:spPr>
                                </pic:pic>
                              </a:graphicData>
                            </a:graphic>
                          </wp:inline>
                        </w:drawing>
                      </w:r>
                    </w:p>
                  </w:txbxContent>
                </v:textbox>
              </v:shape>
            </w:pict>
          </mc:Fallback>
        </mc:AlternateContent>
      </w:r>
      <w:r w:rsidR="00827E39">
        <w:rPr>
          <w:sz w:val="24"/>
          <w:szCs w:val="24"/>
        </w:rPr>
        <w:tab/>
      </w:r>
      <w:r w:rsidR="00827E39" w:rsidRPr="00D110B9">
        <w:rPr>
          <w:rFonts w:asciiTheme="majorHAnsi" w:hAnsiTheme="majorHAnsi"/>
          <w:sz w:val="24"/>
          <w:szCs w:val="24"/>
        </w:rPr>
        <w:tab/>
      </w:r>
      <w:r w:rsidR="00827E39" w:rsidRPr="00D110B9">
        <w:rPr>
          <w:rFonts w:asciiTheme="majorHAnsi" w:hAnsiTheme="majorHAnsi"/>
          <w:sz w:val="24"/>
          <w:szCs w:val="24"/>
        </w:rPr>
        <w:tab/>
      </w:r>
      <w:r w:rsidR="00827E39" w:rsidRPr="00D110B9">
        <w:rPr>
          <w:rFonts w:asciiTheme="majorHAnsi" w:hAnsiTheme="majorHAnsi"/>
          <w:sz w:val="24"/>
          <w:szCs w:val="24"/>
        </w:rPr>
        <w:tab/>
      </w:r>
      <w:r w:rsidR="00827E39" w:rsidRPr="00D110B9">
        <w:rPr>
          <w:rFonts w:asciiTheme="majorHAnsi" w:hAnsiTheme="majorHAnsi"/>
          <w:sz w:val="24"/>
          <w:szCs w:val="24"/>
        </w:rPr>
        <w:tab/>
      </w:r>
      <w:r w:rsidR="00827E39" w:rsidRPr="00D110B9">
        <w:rPr>
          <w:rFonts w:asciiTheme="majorHAnsi" w:hAnsiTheme="majorHAnsi"/>
          <w:sz w:val="24"/>
          <w:szCs w:val="24"/>
        </w:rPr>
        <w:tab/>
      </w:r>
      <w:r w:rsidR="00827E39" w:rsidRPr="00D110B9">
        <w:rPr>
          <w:rFonts w:asciiTheme="majorHAnsi" w:hAnsiTheme="majorHAnsi"/>
          <w:sz w:val="24"/>
          <w:szCs w:val="24"/>
        </w:rPr>
        <w:tab/>
      </w:r>
      <w:r w:rsidR="00827E39" w:rsidRPr="00D110B9">
        <w:rPr>
          <w:rFonts w:asciiTheme="majorHAnsi" w:hAnsiTheme="majorHAnsi"/>
          <w:sz w:val="24"/>
          <w:szCs w:val="24"/>
        </w:rPr>
        <w:tab/>
      </w:r>
      <w:r w:rsidR="00827E39" w:rsidRPr="00D110B9">
        <w:rPr>
          <w:rFonts w:asciiTheme="majorHAnsi" w:hAnsiTheme="majorHAnsi"/>
          <w:sz w:val="24"/>
          <w:szCs w:val="24"/>
        </w:rPr>
        <w:tab/>
      </w:r>
      <w:r w:rsidR="00827E39" w:rsidRPr="00D110B9">
        <w:rPr>
          <w:rFonts w:asciiTheme="majorHAnsi" w:hAnsiTheme="majorHAnsi"/>
          <w:sz w:val="24"/>
          <w:szCs w:val="24"/>
        </w:rPr>
        <w:tab/>
      </w:r>
      <w:r w:rsidR="00827E39" w:rsidRPr="008366B3">
        <w:rPr>
          <w:rFonts w:asciiTheme="majorHAnsi" w:hAnsiTheme="majorHAnsi"/>
          <w:b/>
          <w:sz w:val="24"/>
          <w:szCs w:val="24"/>
        </w:rPr>
        <w:t xml:space="preserve">            Program Code: </w:t>
      </w:r>
      <w:proofErr w:type="spellStart"/>
      <w:r w:rsidR="00827E39" w:rsidRPr="008366B3">
        <w:rPr>
          <w:rFonts w:asciiTheme="majorHAnsi" w:hAnsiTheme="majorHAnsi"/>
          <w:b/>
          <w:sz w:val="24"/>
          <w:szCs w:val="24"/>
        </w:rPr>
        <w:t>sac.anth.aa</w:t>
      </w:r>
      <w:r w:rsidRPr="008366B3">
        <w:rPr>
          <w:rFonts w:asciiTheme="majorHAnsi" w:hAnsiTheme="majorHAnsi"/>
          <w:b/>
          <w:sz w:val="24"/>
          <w:szCs w:val="24"/>
        </w:rPr>
        <w:t>t</w:t>
      </w:r>
      <w:proofErr w:type="spellEnd"/>
    </w:p>
    <w:p w14:paraId="089A6814" w14:textId="629377F4" w:rsidR="00D156FD" w:rsidRPr="00D110B9" w:rsidRDefault="00484B4F" w:rsidP="00C94AAD">
      <w:pPr>
        <w:spacing w:after="0" w:line="240" w:lineRule="auto"/>
        <w:jc w:val="center"/>
        <w:rPr>
          <w:rFonts w:asciiTheme="majorHAnsi" w:hAnsiTheme="majorHAnsi"/>
          <w:b/>
          <w:sz w:val="28"/>
          <w:szCs w:val="28"/>
          <w:u w:val="single"/>
        </w:rPr>
      </w:pPr>
      <w:r>
        <w:rPr>
          <w:rFonts w:asciiTheme="majorHAnsi" w:hAnsiTheme="majorHAnsi"/>
          <w:b/>
          <w:sz w:val="28"/>
          <w:szCs w:val="28"/>
          <w:u w:val="single"/>
        </w:rPr>
        <w:t xml:space="preserve">2016-2017 </w:t>
      </w:r>
      <w:bookmarkStart w:id="0" w:name="_GoBack"/>
      <w:bookmarkEnd w:id="0"/>
      <w:r w:rsidR="00D156FD" w:rsidRPr="00D110B9">
        <w:rPr>
          <w:rFonts w:asciiTheme="majorHAnsi" w:hAnsiTheme="majorHAnsi"/>
          <w:b/>
          <w:sz w:val="28"/>
          <w:szCs w:val="28"/>
          <w:u w:val="single"/>
        </w:rPr>
        <w:t xml:space="preserve">Associate in Arts in </w:t>
      </w:r>
      <w:r w:rsidR="00127A50" w:rsidRPr="00D110B9">
        <w:rPr>
          <w:rFonts w:asciiTheme="majorHAnsi" w:hAnsiTheme="majorHAnsi"/>
          <w:b/>
          <w:sz w:val="28"/>
          <w:szCs w:val="28"/>
          <w:u w:val="single"/>
        </w:rPr>
        <w:t xml:space="preserve">Anthropology </w:t>
      </w:r>
      <w:r w:rsidR="00D156FD" w:rsidRPr="00D110B9">
        <w:rPr>
          <w:rFonts w:asciiTheme="majorHAnsi" w:hAnsiTheme="majorHAnsi"/>
          <w:b/>
          <w:sz w:val="28"/>
          <w:szCs w:val="28"/>
          <w:u w:val="single"/>
        </w:rPr>
        <w:t xml:space="preserve">for Transfer  </w:t>
      </w:r>
    </w:p>
    <w:p w14:paraId="0A889C8F" w14:textId="189E36A1" w:rsidR="00C94AAD" w:rsidRPr="00EA6E7E" w:rsidRDefault="00C94AAD" w:rsidP="005E461C">
      <w:pPr>
        <w:pStyle w:val="NormalWeb"/>
        <w:spacing w:before="0" w:beforeAutospacing="0" w:after="0" w:afterAutospacing="0"/>
        <w:rPr>
          <w:rFonts w:ascii="Calibri" w:hAnsi="Calibri"/>
          <w:sz w:val="24"/>
          <w:szCs w:val="24"/>
        </w:rPr>
      </w:pPr>
      <w:r w:rsidRPr="00EA6E7E">
        <w:rPr>
          <w:rFonts w:ascii="Calibri" w:hAnsi="Calibri"/>
          <w:sz w:val="24"/>
          <w:szCs w:val="24"/>
        </w:rPr>
        <w:t>The Associate in Arts in Anthropology for Transfer (AA-T in Anthropology) is designed to prepare students for transfer into the CSU system to complete a baccalaureate degree in Anthropology.</w:t>
      </w:r>
      <w:r w:rsidR="005A0B02">
        <w:rPr>
          <w:rFonts w:ascii="Calibri" w:hAnsi="Calibri"/>
          <w:sz w:val="24"/>
          <w:szCs w:val="24"/>
        </w:rPr>
        <w:t xml:space="preserve"> </w:t>
      </w:r>
      <w:r w:rsidRPr="00EA6E7E">
        <w:rPr>
          <w:rFonts w:ascii="Calibri" w:hAnsi="Calibri"/>
          <w:sz w:val="24"/>
          <w:szCs w:val="24"/>
        </w:rPr>
        <w:t>Completion of the Associate in Arts in Anthropology for Transfer degree also provides guaranteed admission with junior status to the CSU system, along with priority admission to the local CSU in the Anthropology major.</w:t>
      </w:r>
      <w:r w:rsidR="005A0B02">
        <w:rPr>
          <w:rFonts w:ascii="Calibri" w:hAnsi="Calibri"/>
          <w:sz w:val="24"/>
          <w:szCs w:val="24"/>
        </w:rPr>
        <w:t xml:space="preserve"> </w:t>
      </w:r>
      <w:r w:rsidRPr="00EA6E7E">
        <w:rPr>
          <w:rFonts w:ascii="Calibri" w:hAnsi="Calibri"/>
          <w:sz w:val="24"/>
          <w:szCs w:val="24"/>
        </w:rPr>
        <w:t>Upon completion of the Associate in Arts in Anthropology for Transfer (AA-T in Anthropology) students will have an understanding of both the breadth and depth of the Anthropology discipline.</w:t>
      </w:r>
      <w:r w:rsidR="005A0B02">
        <w:rPr>
          <w:rFonts w:ascii="Calibri" w:hAnsi="Calibri"/>
          <w:sz w:val="24"/>
          <w:szCs w:val="24"/>
        </w:rPr>
        <w:t xml:space="preserve"> </w:t>
      </w:r>
      <w:r w:rsidRPr="00EA6E7E">
        <w:rPr>
          <w:rFonts w:ascii="Calibri" w:hAnsi="Calibri"/>
          <w:sz w:val="24"/>
          <w:szCs w:val="24"/>
        </w:rPr>
        <w:t>This knowledge will be grounded in the comprehension of Anthropology principles, concepts, ideas, theories, research, and terminology.</w:t>
      </w:r>
      <w:r w:rsidR="005A0B02">
        <w:rPr>
          <w:rFonts w:ascii="Calibri" w:hAnsi="Calibri"/>
          <w:sz w:val="24"/>
          <w:szCs w:val="24"/>
        </w:rPr>
        <w:t xml:space="preserve"> </w:t>
      </w:r>
      <w:r w:rsidRPr="00EA6E7E">
        <w:rPr>
          <w:rFonts w:ascii="Calibri" w:hAnsi="Calibri"/>
          <w:sz w:val="24"/>
          <w:szCs w:val="24"/>
        </w:rPr>
        <w:t>Students will also have the capacity to write and think in a critical and analytical</w:t>
      </w:r>
      <w:r w:rsidR="005A0B02">
        <w:rPr>
          <w:rFonts w:ascii="Calibri" w:hAnsi="Calibri"/>
          <w:sz w:val="24"/>
          <w:szCs w:val="24"/>
        </w:rPr>
        <w:t xml:space="preserve"> way about issues pertaining to </w:t>
      </w:r>
      <w:r w:rsidRPr="00EA6E7E">
        <w:rPr>
          <w:rFonts w:ascii="Calibri" w:hAnsi="Calibri"/>
          <w:sz w:val="24"/>
          <w:szCs w:val="24"/>
        </w:rPr>
        <w:t xml:space="preserve">Anthropology and its application. </w:t>
      </w:r>
    </w:p>
    <w:p w14:paraId="61BC61A4" w14:textId="77777777" w:rsidR="00EE070A" w:rsidRPr="00EE070A" w:rsidRDefault="00EE070A" w:rsidP="005A0B02">
      <w:pPr>
        <w:pStyle w:val="NormalWeb"/>
        <w:spacing w:before="120" w:beforeAutospacing="0" w:after="0" w:afterAutospacing="0"/>
        <w:rPr>
          <w:rFonts w:asciiTheme="majorHAnsi" w:hAnsiTheme="majorHAnsi"/>
          <w:sz w:val="24"/>
          <w:szCs w:val="24"/>
        </w:rPr>
      </w:pPr>
      <w:r w:rsidRPr="00EE070A">
        <w:rPr>
          <w:rFonts w:asciiTheme="majorHAnsi" w:hAnsiTheme="majorHAnsi"/>
          <w:b/>
          <w:bCs/>
          <w:sz w:val="24"/>
          <w:szCs w:val="24"/>
        </w:rPr>
        <w:t xml:space="preserve">Learning </w:t>
      </w:r>
      <w:r w:rsidRPr="005A0B02">
        <w:rPr>
          <w:rFonts w:asciiTheme="majorHAnsi" w:hAnsiTheme="majorHAnsi"/>
          <w:b/>
          <w:bCs/>
          <w:sz w:val="24"/>
          <w:szCs w:val="24"/>
        </w:rPr>
        <w:t>Outcome(s):</w:t>
      </w:r>
      <w:r w:rsidRPr="00EE070A">
        <w:rPr>
          <w:rFonts w:asciiTheme="majorHAnsi" w:hAnsiTheme="majorHAnsi"/>
          <w:b/>
          <w:bCs/>
          <w:sz w:val="24"/>
          <w:szCs w:val="24"/>
        </w:rPr>
        <w:t xml:space="preserve"> </w:t>
      </w:r>
    </w:p>
    <w:p w14:paraId="7F18FE8C" w14:textId="77777777" w:rsidR="007E6F02" w:rsidRDefault="00EE070A" w:rsidP="00EE070A">
      <w:pPr>
        <w:pStyle w:val="NormalWeb"/>
        <w:spacing w:before="0" w:beforeAutospacing="0" w:after="0" w:afterAutospacing="0"/>
        <w:rPr>
          <w:rFonts w:asciiTheme="majorHAnsi" w:hAnsiTheme="majorHAnsi"/>
          <w:sz w:val="24"/>
          <w:szCs w:val="24"/>
        </w:rPr>
      </w:pPr>
      <w:r w:rsidRPr="00EE070A">
        <w:rPr>
          <w:rFonts w:asciiTheme="majorHAnsi" w:hAnsiTheme="majorHAnsi"/>
          <w:sz w:val="24"/>
          <w:szCs w:val="24"/>
        </w:rPr>
        <w:t xml:space="preserve">Students will recognize and analyze the complex diversity of humans and their ancestors by examining our </w:t>
      </w:r>
      <w:r>
        <w:rPr>
          <w:rFonts w:asciiTheme="majorHAnsi" w:hAnsiTheme="majorHAnsi"/>
          <w:sz w:val="24"/>
          <w:szCs w:val="24"/>
        </w:rPr>
        <w:t>biological, cultural and evolu</w:t>
      </w:r>
      <w:r w:rsidRPr="00EE070A">
        <w:rPr>
          <w:rFonts w:asciiTheme="majorHAnsi" w:hAnsiTheme="majorHAnsi"/>
          <w:sz w:val="24"/>
          <w:szCs w:val="24"/>
        </w:rPr>
        <w:t>tionary adaptation utilizing the scientific method</w:t>
      </w:r>
      <w:r w:rsidR="007E6F02">
        <w:rPr>
          <w:rFonts w:asciiTheme="majorHAnsi" w:hAnsiTheme="majorHAnsi"/>
          <w:sz w:val="24"/>
          <w:szCs w:val="24"/>
        </w:rPr>
        <w:t>.</w:t>
      </w:r>
    </w:p>
    <w:p w14:paraId="538B5ECE" w14:textId="467134A8" w:rsidR="007E6F02" w:rsidRPr="005A0B02" w:rsidRDefault="00EE070A" w:rsidP="005A0B02">
      <w:pPr>
        <w:pStyle w:val="NormalWeb"/>
        <w:spacing w:before="120" w:beforeAutospacing="0" w:after="0" w:afterAutospacing="0"/>
        <w:rPr>
          <w:rFonts w:asciiTheme="majorHAnsi" w:hAnsiTheme="majorHAnsi"/>
          <w:sz w:val="24"/>
          <w:szCs w:val="24"/>
        </w:rPr>
      </w:pPr>
      <w:r w:rsidRPr="00EE070A">
        <w:rPr>
          <w:rFonts w:asciiTheme="majorHAnsi" w:hAnsiTheme="majorHAnsi"/>
          <w:sz w:val="24"/>
          <w:szCs w:val="24"/>
        </w:rPr>
        <w:t xml:space="preserve"> </w:t>
      </w:r>
      <w:r w:rsidR="00E037A1">
        <w:rPr>
          <w:rFonts w:ascii="Calibri" w:hAnsi="Calibri"/>
          <w:b/>
          <w:sz w:val="24"/>
          <w:szCs w:val="24"/>
          <w:u w:val="single"/>
        </w:rPr>
        <w:t>Required Core: (9</w:t>
      </w:r>
      <w:r w:rsidR="007E6F02" w:rsidRPr="007E6F02">
        <w:rPr>
          <w:rFonts w:ascii="Calibri" w:hAnsi="Calibri"/>
          <w:b/>
          <w:sz w:val="24"/>
          <w:szCs w:val="24"/>
          <w:u w:val="single"/>
        </w:rPr>
        <w:t xml:space="preserve"> units) </w:t>
      </w:r>
      <w:r w:rsidR="007E6F02" w:rsidRPr="007E6F02">
        <w:rPr>
          <w:rFonts w:ascii="Calibri" w:hAnsi="Calibri"/>
          <w:b/>
          <w:sz w:val="24"/>
          <w:szCs w:val="24"/>
          <w:u w:val="single"/>
        </w:rPr>
        <w:tab/>
      </w:r>
      <w:r w:rsidR="007E6F02" w:rsidRPr="007E6F02">
        <w:rPr>
          <w:rFonts w:ascii="Calibri" w:hAnsi="Calibri"/>
          <w:b/>
          <w:sz w:val="24"/>
          <w:szCs w:val="24"/>
          <w:u w:val="single"/>
        </w:rPr>
        <w:tab/>
      </w:r>
      <w:r w:rsidR="007E6F02" w:rsidRPr="007E6F02">
        <w:rPr>
          <w:rFonts w:ascii="Calibri" w:hAnsi="Calibri"/>
          <w:b/>
          <w:sz w:val="24"/>
          <w:szCs w:val="24"/>
          <w:u w:val="single"/>
        </w:rPr>
        <w:tab/>
      </w:r>
      <w:r w:rsidR="007E6F02" w:rsidRPr="007E6F02">
        <w:rPr>
          <w:rFonts w:ascii="Calibri" w:hAnsi="Calibri"/>
          <w:b/>
          <w:sz w:val="24"/>
          <w:szCs w:val="24"/>
          <w:u w:val="single"/>
        </w:rPr>
        <w:tab/>
      </w:r>
      <w:r w:rsidR="007E6F02" w:rsidRPr="007E6F02">
        <w:rPr>
          <w:rFonts w:ascii="Calibri" w:hAnsi="Calibri"/>
          <w:b/>
          <w:sz w:val="24"/>
          <w:szCs w:val="24"/>
          <w:u w:val="single"/>
        </w:rPr>
        <w:tab/>
      </w:r>
      <w:r w:rsidR="007E6F02" w:rsidRPr="007E6F02">
        <w:rPr>
          <w:rFonts w:ascii="Calibri" w:hAnsi="Calibri"/>
          <w:b/>
          <w:sz w:val="24"/>
          <w:szCs w:val="24"/>
          <w:u w:val="single"/>
        </w:rPr>
        <w:tab/>
      </w:r>
      <w:r w:rsidR="007E6F02" w:rsidRPr="007E6F02">
        <w:rPr>
          <w:rFonts w:ascii="Calibri" w:hAnsi="Calibri"/>
          <w:b/>
          <w:sz w:val="24"/>
          <w:szCs w:val="24"/>
          <w:u w:val="single"/>
        </w:rPr>
        <w:tab/>
      </w:r>
      <w:r w:rsidR="007E6F02" w:rsidRPr="007E6F02">
        <w:rPr>
          <w:rFonts w:ascii="Calibri" w:hAnsi="Calibri"/>
          <w:b/>
          <w:sz w:val="24"/>
          <w:szCs w:val="24"/>
          <w:u w:val="single"/>
        </w:rPr>
        <w:tab/>
      </w:r>
      <w:r w:rsidR="007E6F02" w:rsidRPr="007E6F02">
        <w:rPr>
          <w:rFonts w:ascii="Calibri" w:hAnsi="Calibri"/>
          <w:b/>
          <w:sz w:val="24"/>
          <w:szCs w:val="24"/>
          <w:u w:val="single"/>
        </w:rPr>
        <w:tab/>
      </w:r>
      <w:r w:rsidR="007E6F02" w:rsidRPr="007E6F02">
        <w:rPr>
          <w:rFonts w:ascii="Calibri" w:hAnsi="Calibri"/>
          <w:b/>
          <w:sz w:val="24"/>
          <w:szCs w:val="24"/>
          <w:u w:val="single"/>
        </w:rPr>
        <w:tab/>
        <w:t xml:space="preserve">      </w:t>
      </w:r>
      <w:r w:rsidR="007E6F02">
        <w:rPr>
          <w:rFonts w:ascii="Calibri" w:hAnsi="Calibri"/>
          <w:b/>
          <w:sz w:val="24"/>
          <w:szCs w:val="24"/>
          <w:u w:val="single"/>
        </w:rPr>
        <w:t xml:space="preserve">        </w:t>
      </w:r>
      <w:r w:rsidR="007E6F02" w:rsidRPr="007E6F02">
        <w:rPr>
          <w:rFonts w:ascii="Calibri" w:hAnsi="Calibri"/>
          <w:b/>
          <w:sz w:val="24"/>
          <w:szCs w:val="24"/>
          <w:u w:val="single"/>
        </w:rPr>
        <w:t>Units</w:t>
      </w:r>
    </w:p>
    <w:p w14:paraId="40CF1204" w14:textId="20E6F781" w:rsidR="00A33A3F" w:rsidRPr="00A33A3F" w:rsidRDefault="00E037A1" w:rsidP="007E6F02">
      <w:pPr>
        <w:spacing w:after="0" w:line="240" w:lineRule="auto"/>
        <w:rPr>
          <w:rFonts w:ascii="Calibri" w:hAnsi="Calibri"/>
          <w:sz w:val="24"/>
          <w:szCs w:val="24"/>
        </w:rPr>
      </w:pPr>
      <w:r w:rsidRPr="00A33A3F">
        <w:rPr>
          <w:rFonts w:ascii="Calibri" w:hAnsi="Calibri"/>
          <w:sz w:val="24"/>
          <w:szCs w:val="24"/>
        </w:rPr>
        <w:t>Anthropology 100, Introduction</w:t>
      </w:r>
      <w:r w:rsidR="007E6F02" w:rsidRPr="00A33A3F">
        <w:rPr>
          <w:rFonts w:ascii="Calibri" w:hAnsi="Calibri"/>
          <w:sz w:val="24"/>
          <w:szCs w:val="24"/>
        </w:rPr>
        <w:t xml:space="preserve"> to </w:t>
      </w:r>
      <w:r w:rsidRPr="00A33A3F">
        <w:rPr>
          <w:rFonts w:ascii="Calibri" w:hAnsi="Calibri"/>
          <w:sz w:val="24"/>
          <w:szCs w:val="24"/>
        </w:rPr>
        <w:t xml:space="preserve">Cultural Anthropology </w:t>
      </w:r>
      <w:r w:rsidR="00A33A3F" w:rsidRPr="00A33A3F">
        <w:rPr>
          <w:rFonts w:ascii="Calibri" w:hAnsi="Calibri"/>
          <w:sz w:val="24"/>
          <w:szCs w:val="24"/>
        </w:rPr>
        <w:t xml:space="preserve"> </w:t>
      </w:r>
      <w:r w:rsidR="0072507E" w:rsidRPr="00F83075">
        <w:rPr>
          <w:rFonts w:asciiTheme="majorHAnsi" w:hAnsiTheme="majorHAnsi"/>
          <w:sz w:val="24"/>
          <w:szCs w:val="24"/>
        </w:rPr>
        <w:t>—OR —</w:t>
      </w:r>
    </w:p>
    <w:p w14:paraId="24C0E75E" w14:textId="3F7E9B73" w:rsidR="007E6F02" w:rsidRPr="007E6F02" w:rsidRDefault="00A33A3F" w:rsidP="007E6F02">
      <w:pPr>
        <w:spacing w:after="0" w:line="240" w:lineRule="auto"/>
        <w:rPr>
          <w:rFonts w:ascii="Calibri" w:hAnsi="Calibri"/>
          <w:sz w:val="24"/>
          <w:szCs w:val="24"/>
          <w:u w:val="single"/>
        </w:rPr>
      </w:pPr>
      <w:r w:rsidRPr="00753AF6">
        <w:rPr>
          <w:rFonts w:ascii="Calibri" w:hAnsi="Calibri"/>
          <w:sz w:val="24"/>
          <w:szCs w:val="24"/>
          <w:u w:val="single"/>
        </w:rPr>
        <w:t>Anthropology 100</w:t>
      </w:r>
      <w:r w:rsidR="00753AF6" w:rsidRPr="00753AF6">
        <w:rPr>
          <w:rFonts w:ascii="Calibri" w:hAnsi="Calibri"/>
          <w:sz w:val="24"/>
          <w:szCs w:val="24"/>
          <w:u w:val="single"/>
        </w:rPr>
        <w:t>H, Honors Introduction to Cultural Anthropology</w:t>
      </w:r>
      <w:r w:rsidR="00753AF6">
        <w:rPr>
          <w:rFonts w:ascii="Calibri" w:hAnsi="Calibri"/>
          <w:sz w:val="24"/>
          <w:szCs w:val="24"/>
          <w:u w:val="single"/>
        </w:rPr>
        <w:tab/>
      </w:r>
      <w:r w:rsidR="00753AF6">
        <w:rPr>
          <w:rFonts w:ascii="Calibri" w:hAnsi="Calibri"/>
          <w:sz w:val="24"/>
          <w:szCs w:val="24"/>
          <w:u w:val="single"/>
        </w:rPr>
        <w:tab/>
      </w:r>
      <w:r w:rsidR="00753AF6">
        <w:rPr>
          <w:rFonts w:ascii="Calibri" w:hAnsi="Calibri"/>
          <w:sz w:val="24"/>
          <w:szCs w:val="24"/>
          <w:u w:val="single"/>
        </w:rPr>
        <w:tab/>
      </w:r>
      <w:r w:rsidR="00753AF6">
        <w:rPr>
          <w:rFonts w:ascii="Calibri" w:hAnsi="Calibri"/>
          <w:sz w:val="24"/>
          <w:szCs w:val="24"/>
          <w:u w:val="single"/>
        </w:rPr>
        <w:tab/>
      </w:r>
      <w:r w:rsidR="00753AF6">
        <w:rPr>
          <w:rFonts w:ascii="Calibri" w:hAnsi="Calibri"/>
          <w:sz w:val="24"/>
          <w:szCs w:val="24"/>
          <w:u w:val="single"/>
        </w:rPr>
        <w:tab/>
      </w:r>
      <w:r w:rsidR="00753AF6">
        <w:rPr>
          <w:rFonts w:ascii="Calibri" w:hAnsi="Calibri"/>
          <w:sz w:val="24"/>
          <w:szCs w:val="24"/>
          <w:u w:val="single"/>
        </w:rPr>
        <w:tab/>
        <w:t xml:space="preserve">        </w:t>
      </w:r>
      <w:r w:rsidR="00753AF6" w:rsidRPr="00B036F7">
        <w:rPr>
          <w:rFonts w:ascii="Calibri" w:hAnsi="Calibri"/>
          <w:b/>
          <w:sz w:val="24"/>
          <w:szCs w:val="24"/>
          <w:u w:val="single"/>
        </w:rPr>
        <w:t>3</w:t>
      </w:r>
      <w:r w:rsidR="00753AF6">
        <w:rPr>
          <w:rFonts w:ascii="Calibri" w:hAnsi="Calibri"/>
          <w:sz w:val="24"/>
          <w:szCs w:val="24"/>
          <w:u w:val="single"/>
        </w:rPr>
        <w:t xml:space="preserve"> </w:t>
      </w:r>
      <w:r w:rsidR="00753AF6">
        <w:rPr>
          <w:rFonts w:ascii="Calibri" w:hAnsi="Calibri"/>
          <w:sz w:val="24"/>
          <w:szCs w:val="24"/>
        </w:rPr>
        <w:t xml:space="preserve">                           </w:t>
      </w:r>
    </w:p>
    <w:p w14:paraId="1778D585" w14:textId="16E01D9F" w:rsidR="007E6F02" w:rsidRDefault="00E037A1" w:rsidP="007E6F02">
      <w:pPr>
        <w:spacing w:after="0" w:line="240" w:lineRule="auto"/>
        <w:rPr>
          <w:rFonts w:ascii="Calibri" w:hAnsi="Calibri"/>
          <w:sz w:val="24"/>
          <w:szCs w:val="24"/>
          <w:u w:val="single"/>
        </w:rPr>
      </w:pPr>
      <w:r>
        <w:rPr>
          <w:rFonts w:ascii="Calibri" w:hAnsi="Calibri" w:cs="New Baskerville ITC Pro"/>
          <w:color w:val="000000"/>
          <w:sz w:val="24"/>
          <w:szCs w:val="24"/>
          <w:u w:val="single"/>
        </w:rPr>
        <w:t>Anthropology 101</w:t>
      </w:r>
      <w:proofErr w:type="gramStart"/>
      <w:r w:rsidR="007E6F02" w:rsidRPr="007E6F02">
        <w:rPr>
          <w:rFonts w:ascii="Calibri" w:hAnsi="Calibri" w:cs="New Baskerville ITC Pro"/>
          <w:color w:val="000000"/>
          <w:sz w:val="24"/>
          <w:szCs w:val="24"/>
          <w:u w:val="single"/>
        </w:rPr>
        <w:t>,</w:t>
      </w:r>
      <w:r>
        <w:rPr>
          <w:rFonts w:ascii="Calibri" w:hAnsi="Calibri" w:cs="New Baskerville ITC Pro"/>
          <w:color w:val="000000"/>
          <w:sz w:val="24"/>
          <w:szCs w:val="24"/>
          <w:u w:val="single"/>
        </w:rPr>
        <w:t>Introduction</w:t>
      </w:r>
      <w:proofErr w:type="gramEnd"/>
      <w:r>
        <w:rPr>
          <w:rFonts w:ascii="Calibri" w:hAnsi="Calibri" w:cs="New Baskerville ITC Pro"/>
          <w:color w:val="000000"/>
          <w:sz w:val="24"/>
          <w:szCs w:val="24"/>
          <w:u w:val="single"/>
        </w:rPr>
        <w:t xml:space="preserve"> to Physical Anthropology</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007E6F02">
        <w:rPr>
          <w:rFonts w:ascii="Calibri" w:hAnsi="Calibri"/>
          <w:sz w:val="24"/>
          <w:szCs w:val="24"/>
          <w:u w:val="single"/>
        </w:rPr>
        <w:tab/>
        <w:t xml:space="preserve">        </w:t>
      </w:r>
      <w:r w:rsidR="007E6F02" w:rsidRPr="00B036F7">
        <w:rPr>
          <w:rFonts w:ascii="Calibri" w:hAnsi="Calibri"/>
          <w:b/>
          <w:sz w:val="24"/>
          <w:szCs w:val="24"/>
          <w:u w:val="single"/>
        </w:rPr>
        <w:t>3</w:t>
      </w:r>
    </w:p>
    <w:p w14:paraId="499B6752" w14:textId="0BB5DD1D" w:rsidR="003910FC" w:rsidRPr="007E6F02" w:rsidRDefault="003910FC" w:rsidP="007E6F02">
      <w:pPr>
        <w:spacing w:after="0" w:line="240" w:lineRule="auto"/>
        <w:rPr>
          <w:rFonts w:ascii="Calibri" w:hAnsi="Calibri"/>
          <w:sz w:val="24"/>
          <w:szCs w:val="24"/>
          <w:u w:val="single"/>
        </w:rPr>
      </w:pPr>
      <w:r>
        <w:rPr>
          <w:rFonts w:ascii="Calibri" w:hAnsi="Calibri"/>
          <w:sz w:val="24"/>
          <w:szCs w:val="24"/>
          <w:u w:val="single"/>
        </w:rPr>
        <w:t xml:space="preserve">Anthropology 103, Introduction to Archeology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t xml:space="preserve">        </w:t>
      </w:r>
      <w:r w:rsidRPr="00B036F7">
        <w:rPr>
          <w:rFonts w:ascii="Calibri" w:hAnsi="Calibri"/>
          <w:b/>
          <w:sz w:val="24"/>
          <w:szCs w:val="24"/>
          <w:u w:val="single"/>
        </w:rPr>
        <w:t>3</w:t>
      </w:r>
    </w:p>
    <w:p w14:paraId="3356AF5F" w14:textId="77777777" w:rsidR="00EE070A" w:rsidRPr="00C94AAD" w:rsidRDefault="00EE070A" w:rsidP="00C94AAD">
      <w:pPr>
        <w:spacing w:after="0" w:line="240" w:lineRule="auto"/>
        <w:rPr>
          <w:rFonts w:asciiTheme="majorHAnsi" w:hAnsiTheme="majorHAnsi"/>
          <w:b/>
          <w:sz w:val="24"/>
          <w:szCs w:val="24"/>
          <w:u w:val="single"/>
        </w:rPr>
      </w:pPr>
    </w:p>
    <w:p w14:paraId="51925868" w14:textId="7BA88156" w:rsidR="00F83075" w:rsidRPr="00F83075" w:rsidRDefault="00F83075" w:rsidP="00645315">
      <w:pPr>
        <w:pStyle w:val="NormalWeb"/>
        <w:spacing w:before="0" w:beforeAutospacing="0" w:after="0" w:afterAutospacing="0"/>
        <w:rPr>
          <w:rFonts w:asciiTheme="majorHAnsi" w:hAnsiTheme="majorHAnsi"/>
          <w:b/>
          <w:sz w:val="24"/>
          <w:szCs w:val="24"/>
          <w:u w:val="single"/>
        </w:rPr>
      </w:pPr>
      <w:r w:rsidRPr="00F83075">
        <w:rPr>
          <w:rFonts w:asciiTheme="majorHAnsi" w:hAnsiTheme="majorHAnsi"/>
          <w:b/>
          <w:bCs/>
          <w:sz w:val="24"/>
          <w:szCs w:val="24"/>
          <w:u w:val="single"/>
        </w:rPr>
        <w:t xml:space="preserve">List A: Select One (3 units) </w:t>
      </w:r>
      <w:r>
        <w:rPr>
          <w:rFonts w:asciiTheme="majorHAnsi" w:hAnsiTheme="majorHAnsi"/>
          <w:b/>
          <w:bCs/>
          <w:sz w:val="24"/>
          <w:szCs w:val="24"/>
          <w:u w:val="single"/>
        </w:rPr>
        <w:tab/>
      </w:r>
      <w:r>
        <w:rPr>
          <w:rFonts w:asciiTheme="majorHAnsi" w:hAnsiTheme="majorHAnsi"/>
          <w:b/>
          <w:bCs/>
          <w:sz w:val="24"/>
          <w:szCs w:val="24"/>
          <w:u w:val="single"/>
        </w:rPr>
        <w:tab/>
      </w:r>
      <w:r>
        <w:rPr>
          <w:rFonts w:asciiTheme="majorHAnsi" w:hAnsiTheme="majorHAnsi"/>
          <w:b/>
          <w:bCs/>
          <w:sz w:val="24"/>
          <w:szCs w:val="24"/>
          <w:u w:val="single"/>
        </w:rPr>
        <w:tab/>
      </w:r>
      <w:r>
        <w:rPr>
          <w:rFonts w:asciiTheme="majorHAnsi" w:hAnsiTheme="majorHAnsi"/>
          <w:b/>
          <w:bCs/>
          <w:sz w:val="24"/>
          <w:szCs w:val="24"/>
          <w:u w:val="single"/>
        </w:rPr>
        <w:tab/>
      </w:r>
      <w:r>
        <w:rPr>
          <w:rFonts w:asciiTheme="majorHAnsi" w:hAnsiTheme="majorHAnsi"/>
          <w:b/>
          <w:bCs/>
          <w:sz w:val="24"/>
          <w:szCs w:val="24"/>
          <w:u w:val="single"/>
        </w:rPr>
        <w:tab/>
      </w:r>
      <w:r>
        <w:rPr>
          <w:rFonts w:asciiTheme="majorHAnsi" w:hAnsiTheme="majorHAnsi"/>
          <w:b/>
          <w:bCs/>
          <w:sz w:val="24"/>
          <w:szCs w:val="24"/>
          <w:u w:val="single"/>
        </w:rPr>
        <w:tab/>
      </w:r>
      <w:r>
        <w:rPr>
          <w:rFonts w:asciiTheme="majorHAnsi" w:hAnsiTheme="majorHAnsi"/>
          <w:b/>
          <w:bCs/>
          <w:sz w:val="24"/>
          <w:szCs w:val="24"/>
          <w:u w:val="single"/>
        </w:rPr>
        <w:tab/>
      </w:r>
      <w:r>
        <w:rPr>
          <w:rFonts w:asciiTheme="majorHAnsi" w:hAnsiTheme="majorHAnsi"/>
          <w:b/>
          <w:bCs/>
          <w:sz w:val="24"/>
          <w:szCs w:val="24"/>
          <w:u w:val="single"/>
        </w:rPr>
        <w:tab/>
      </w:r>
      <w:r>
        <w:rPr>
          <w:rFonts w:asciiTheme="majorHAnsi" w:hAnsiTheme="majorHAnsi"/>
          <w:b/>
          <w:bCs/>
          <w:sz w:val="24"/>
          <w:szCs w:val="24"/>
          <w:u w:val="single"/>
        </w:rPr>
        <w:tab/>
      </w:r>
      <w:r>
        <w:rPr>
          <w:rFonts w:asciiTheme="majorHAnsi" w:hAnsiTheme="majorHAnsi"/>
          <w:b/>
          <w:bCs/>
          <w:sz w:val="24"/>
          <w:szCs w:val="24"/>
          <w:u w:val="single"/>
        </w:rPr>
        <w:tab/>
      </w:r>
      <w:r>
        <w:rPr>
          <w:rFonts w:asciiTheme="majorHAnsi" w:hAnsiTheme="majorHAnsi"/>
          <w:b/>
          <w:bCs/>
          <w:sz w:val="24"/>
          <w:szCs w:val="24"/>
          <w:u w:val="single"/>
        </w:rPr>
        <w:tab/>
      </w:r>
      <w:r w:rsidRPr="00B036F7">
        <w:rPr>
          <w:rFonts w:asciiTheme="majorHAnsi" w:hAnsiTheme="majorHAnsi"/>
          <w:b/>
          <w:bCs/>
          <w:sz w:val="24"/>
          <w:szCs w:val="24"/>
          <w:u w:val="single"/>
        </w:rPr>
        <w:t xml:space="preserve">    </w:t>
      </w:r>
      <w:r w:rsidRPr="00B036F7">
        <w:rPr>
          <w:rFonts w:asciiTheme="majorHAnsi" w:hAnsiTheme="majorHAnsi"/>
          <w:b/>
          <w:sz w:val="24"/>
          <w:szCs w:val="24"/>
          <w:u w:val="single"/>
        </w:rPr>
        <w:t>3-4</w:t>
      </w:r>
      <w:r w:rsidRPr="00F83075">
        <w:rPr>
          <w:rFonts w:asciiTheme="majorHAnsi" w:hAnsiTheme="majorHAnsi"/>
          <w:b/>
          <w:sz w:val="24"/>
          <w:szCs w:val="24"/>
          <w:u w:val="single"/>
        </w:rPr>
        <w:t xml:space="preserve"> </w:t>
      </w:r>
    </w:p>
    <w:p w14:paraId="25E6E51C" w14:textId="77777777" w:rsidR="00645315" w:rsidRDefault="00F83075" w:rsidP="00645315">
      <w:pPr>
        <w:pStyle w:val="NormalWeb"/>
        <w:spacing w:before="0" w:beforeAutospacing="0" w:after="0" w:afterAutospacing="0"/>
        <w:rPr>
          <w:rFonts w:asciiTheme="majorHAnsi" w:hAnsiTheme="majorHAnsi"/>
          <w:sz w:val="24"/>
          <w:szCs w:val="24"/>
        </w:rPr>
      </w:pPr>
      <w:r w:rsidRPr="00F83075">
        <w:rPr>
          <w:rFonts w:asciiTheme="majorHAnsi" w:hAnsiTheme="majorHAnsi"/>
          <w:sz w:val="24"/>
          <w:szCs w:val="24"/>
        </w:rPr>
        <w:t xml:space="preserve">Anthropology 104, Language and Culture (3) —OR — </w:t>
      </w:r>
    </w:p>
    <w:p w14:paraId="08CC7705" w14:textId="77777777" w:rsidR="00645315" w:rsidRDefault="00F83075" w:rsidP="00645315">
      <w:pPr>
        <w:pStyle w:val="NormalWeb"/>
        <w:spacing w:before="0" w:beforeAutospacing="0" w:after="0" w:afterAutospacing="0"/>
        <w:rPr>
          <w:rFonts w:asciiTheme="majorHAnsi" w:hAnsiTheme="majorHAnsi"/>
          <w:sz w:val="24"/>
          <w:szCs w:val="24"/>
        </w:rPr>
      </w:pPr>
      <w:r w:rsidRPr="00F83075">
        <w:rPr>
          <w:rFonts w:asciiTheme="majorHAnsi" w:hAnsiTheme="majorHAnsi"/>
          <w:sz w:val="24"/>
          <w:szCs w:val="24"/>
        </w:rPr>
        <w:t xml:space="preserve">Anthropology 104H, Honors Language and Culture (3) </w:t>
      </w:r>
    </w:p>
    <w:p w14:paraId="498EFC44" w14:textId="77777777" w:rsidR="00645315" w:rsidRDefault="00F83075" w:rsidP="00645315">
      <w:pPr>
        <w:pStyle w:val="NormalWeb"/>
        <w:spacing w:before="0" w:beforeAutospacing="0" w:after="0" w:afterAutospacing="0"/>
        <w:rPr>
          <w:rFonts w:asciiTheme="majorHAnsi" w:hAnsiTheme="majorHAnsi"/>
          <w:sz w:val="24"/>
          <w:szCs w:val="24"/>
        </w:rPr>
      </w:pPr>
      <w:r w:rsidRPr="00F83075">
        <w:rPr>
          <w:rFonts w:asciiTheme="majorHAnsi" w:hAnsiTheme="majorHAnsi"/>
          <w:sz w:val="24"/>
          <w:szCs w:val="24"/>
        </w:rPr>
        <w:t xml:space="preserve">Anthropology 101L, Physical Anthropology Laboratory (1) </w:t>
      </w:r>
    </w:p>
    <w:p w14:paraId="6EAE0F7C" w14:textId="27372212" w:rsidR="0055659B" w:rsidRPr="0055659B" w:rsidRDefault="00F83075" w:rsidP="0055659B">
      <w:pPr>
        <w:pStyle w:val="NormalWeb"/>
        <w:spacing w:before="0" w:beforeAutospacing="0" w:after="0" w:afterAutospacing="0"/>
        <w:rPr>
          <w:rFonts w:asciiTheme="majorHAnsi" w:hAnsiTheme="majorHAnsi"/>
          <w:sz w:val="24"/>
          <w:szCs w:val="24"/>
        </w:rPr>
      </w:pPr>
      <w:r w:rsidRPr="00F83075">
        <w:rPr>
          <w:rFonts w:asciiTheme="majorHAnsi" w:hAnsiTheme="majorHAnsi"/>
          <w:sz w:val="24"/>
          <w:szCs w:val="24"/>
        </w:rPr>
        <w:t>Social Science 219, Statistics and Probability (4) —OR —</w:t>
      </w:r>
      <w:r w:rsidRPr="00F83075">
        <w:rPr>
          <w:rFonts w:asciiTheme="majorHAnsi" w:hAnsiTheme="majorHAnsi"/>
          <w:sz w:val="24"/>
          <w:szCs w:val="24"/>
        </w:rPr>
        <w:br/>
        <w:t xml:space="preserve">Social Science 219H, Honors Statistics and Probability (4) </w:t>
      </w:r>
    </w:p>
    <w:p w14:paraId="217BBE87" w14:textId="0DD7D507" w:rsidR="00645315" w:rsidRPr="0072507E" w:rsidRDefault="00645315" w:rsidP="003910FC">
      <w:pPr>
        <w:pStyle w:val="NormalWeb"/>
        <w:spacing w:beforeAutospacing="0" w:after="0" w:afterAutospacing="0"/>
        <w:rPr>
          <w:rFonts w:asciiTheme="majorHAnsi" w:hAnsiTheme="majorHAnsi"/>
          <w:sz w:val="24"/>
          <w:szCs w:val="24"/>
        </w:rPr>
      </w:pPr>
      <w:r w:rsidRPr="0072507E">
        <w:rPr>
          <w:rFonts w:asciiTheme="majorHAnsi" w:hAnsiTheme="majorHAnsi"/>
          <w:b/>
          <w:bCs/>
          <w:sz w:val="24"/>
          <w:szCs w:val="24"/>
          <w:u w:val="single"/>
        </w:rPr>
        <w:t>List B: Select One to Two (3-5 units)</w:t>
      </w:r>
      <w:r w:rsidR="0072507E">
        <w:rPr>
          <w:rFonts w:asciiTheme="majorHAnsi" w:hAnsiTheme="majorHAnsi"/>
          <w:b/>
          <w:bCs/>
          <w:sz w:val="24"/>
          <w:szCs w:val="24"/>
          <w:u w:val="single"/>
        </w:rPr>
        <w:t>.</w:t>
      </w:r>
      <w:r w:rsidR="0072507E" w:rsidRPr="0072507E">
        <w:rPr>
          <w:rFonts w:asciiTheme="majorHAnsi" w:hAnsiTheme="majorHAnsi"/>
          <w:b/>
          <w:bCs/>
          <w:sz w:val="24"/>
          <w:szCs w:val="24"/>
          <w:u w:val="single"/>
        </w:rPr>
        <w:t xml:space="preserve"> </w:t>
      </w:r>
      <w:r w:rsidRPr="003935DC">
        <w:rPr>
          <w:rFonts w:asciiTheme="majorHAnsi" w:hAnsiTheme="majorHAnsi"/>
          <w:bCs/>
          <w:sz w:val="24"/>
          <w:szCs w:val="24"/>
          <w:u w:val="single"/>
        </w:rPr>
        <w:t>Any course from List A not already used</w:t>
      </w:r>
      <w:r w:rsidR="0097172E" w:rsidRPr="003935DC">
        <w:rPr>
          <w:rFonts w:asciiTheme="majorHAnsi" w:hAnsiTheme="majorHAnsi"/>
          <w:b/>
          <w:bCs/>
          <w:sz w:val="24"/>
          <w:szCs w:val="24"/>
          <w:u w:val="single"/>
        </w:rPr>
        <w:t>.</w:t>
      </w:r>
      <w:r w:rsidR="0072507E">
        <w:rPr>
          <w:rFonts w:asciiTheme="majorHAnsi" w:hAnsiTheme="majorHAnsi"/>
          <w:b/>
          <w:bCs/>
          <w:sz w:val="24"/>
          <w:szCs w:val="24"/>
          <w:u w:val="single"/>
        </w:rPr>
        <w:tab/>
      </w:r>
      <w:r w:rsidR="0072507E">
        <w:rPr>
          <w:rFonts w:asciiTheme="majorHAnsi" w:hAnsiTheme="majorHAnsi"/>
          <w:b/>
          <w:bCs/>
          <w:sz w:val="24"/>
          <w:szCs w:val="24"/>
          <w:u w:val="single"/>
        </w:rPr>
        <w:tab/>
      </w:r>
      <w:r w:rsidR="006853E2">
        <w:rPr>
          <w:rFonts w:asciiTheme="majorHAnsi" w:hAnsiTheme="majorHAnsi"/>
          <w:b/>
          <w:bCs/>
          <w:sz w:val="24"/>
          <w:szCs w:val="24"/>
          <w:u w:val="single"/>
        </w:rPr>
        <w:tab/>
      </w:r>
      <w:r w:rsidR="0072507E">
        <w:rPr>
          <w:rFonts w:asciiTheme="majorHAnsi" w:hAnsiTheme="majorHAnsi"/>
          <w:b/>
          <w:bCs/>
          <w:sz w:val="24"/>
          <w:szCs w:val="24"/>
          <w:u w:val="single"/>
        </w:rPr>
        <w:tab/>
        <w:t xml:space="preserve">  </w:t>
      </w:r>
      <w:r>
        <w:rPr>
          <w:rFonts w:asciiTheme="majorHAnsi" w:hAnsiTheme="majorHAnsi"/>
          <w:b/>
          <w:bCs/>
          <w:sz w:val="24"/>
          <w:szCs w:val="24"/>
          <w:u w:val="single"/>
        </w:rPr>
        <w:t xml:space="preserve">  </w:t>
      </w:r>
      <w:r w:rsidRPr="00B036F7">
        <w:rPr>
          <w:rFonts w:asciiTheme="majorHAnsi" w:hAnsiTheme="majorHAnsi"/>
          <w:b/>
          <w:bCs/>
          <w:sz w:val="24"/>
          <w:szCs w:val="24"/>
          <w:u w:val="single"/>
        </w:rPr>
        <w:t>3-5</w:t>
      </w:r>
      <w:r w:rsidRPr="00645315">
        <w:rPr>
          <w:rFonts w:asciiTheme="majorHAnsi" w:hAnsiTheme="majorHAnsi"/>
          <w:b/>
          <w:bCs/>
          <w:sz w:val="24"/>
          <w:szCs w:val="24"/>
          <w:u w:val="single"/>
        </w:rPr>
        <w:t xml:space="preserve"> </w:t>
      </w:r>
    </w:p>
    <w:p w14:paraId="2348F6FE" w14:textId="77777777" w:rsidR="00645315" w:rsidRPr="00645315" w:rsidRDefault="00645315" w:rsidP="00645315">
      <w:pPr>
        <w:pStyle w:val="NormalWeb"/>
        <w:spacing w:before="0" w:beforeAutospacing="0" w:after="0" w:afterAutospacing="0"/>
        <w:rPr>
          <w:rFonts w:asciiTheme="majorHAnsi" w:hAnsiTheme="majorHAnsi"/>
          <w:sz w:val="24"/>
          <w:szCs w:val="24"/>
        </w:rPr>
      </w:pPr>
      <w:r w:rsidRPr="00645315">
        <w:rPr>
          <w:rFonts w:asciiTheme="majorHAnsi" w:hAnsiTheme="majorHAnsi"/>
          <w:sz w:val="24"/>
          <w:szCs w:val="24"/>
        </w:rPr>
        <w:t xml:space="preserve">Psychology 219, Introduction to Research Methods in Psychology (3) </w:t>
      </w:r>
    </w:p>
    <w:p w14:paraId="41383FB9" w14:textId="77777777" w:rsidR="00645315" w:rsidRPr="00645315" w:rsidRDefault="00645315" w:rsidP="00645315">
      <w:pPr>
        <w:pStyle w:val="NormalWeb"/>
        <w:spacing w:before="0" w:beforeAutospacing="0" w:after="0" w:afterAutospacing="0"/>
        <w:rPr>
          <w:rFonts w:asciiTheme="majorHAnsi" w:hAnsiTheme="majorHAnsi"/>
          <w:sz w:val="24"/>
          <w:szCs w:val="24"/>
        </w:rPr>
      </w:pPr>
      <w:r w:rsidRPr="00645315">
        <w:rPr>
          <w:rFonts w:asciiTheme="majorHAnsi" w:hAnsiTheme="majorHAnsi"/>
          <w:sz w:val="24"/>
          <w:szCs w:val="24"/>
        </w:rPr>
        <w:t xml:space="preserve">Biology 239, General Human Anatomy (4) </w:t>
      </w:r>
    </w:p>
    <w:p w14:paraId="25F160B2" w14:textId="77777777" w:rsidR="00645315" w:rsidRPr="00645315" w:rsidRDefault="00645315" w:rsidP="00645315">
      <w:pPr>
        <w:pStyle w:val="NormalWeb"/>
        <w:spacing w:before="0" w:beforeAutospacing="0" w:after="0" w:afterAutospacing="0"/>
        <w:rPr>
          <w:rFonts w:asciiTheme="majorHAnsi" w:hAnsiTheme="majorHAnsi"/>
          <w:sz w:val="24"/>
          <w:szCs w:val="24"/>
        </w:rPr>
      </w:pPr>
      <w:r w:rsidRPr="00645315">
        <w:rPr>
          <w:rFonts w:asciiTheme="majorHAnsi" w:hAnsiTheme="majorHAnsi"/>
          <w:sz w:val="24"/>
          <w:szCs w:val="24"/>
        </w:rPr>
        <w:t xml:space="preserve">Geology 101, Introduction to Geology (3) —AND — </w:t>
      </w:r>
    </w:p>
    <w:p w14:paraId="381740E4" w14:textId="77777777" w:rsidR="00645315" w:rsidRPr="00645315" w:rsidRDefault="00645315" w:rsidP="00645315">
      <w:pPr>
        <w:pStyle w:val="NormalWeb"/>
        <w:spacing w:before="0" w:beforeAutospacing="0" w:after="0" w:afterAutospacing="0"/>
        <w:rPr>
          <w:rFonts w:asciiTheme="majorHAnsi" w:hAnsiTheme="majorHAnsi"/>
          <w:sz w:val="24"/>
          <w:szCs w:val="24"/>
        </w:rPr>
      </w:pPr>
      <w:r w:rsidRPr="00645315">
        <w:rPr>
          <w:rFonts w:asciiTheme="majorHAnsi" w:hAnsiTheme="majorHAnsi"/>
          <w:sz w:val="24"/>
          <w:szCs w:val="24"/>
        </w:rPr>
        <w:t xml:space="preserve">Geology 101L, Introduction to Geology Laboratory (1) </w:t>
      </w:r>
    </w:p>
    <w:p w14:paraId="6F213574" w14:textId="77777777" w:rsidR="00645315" w:rsidRPr="00645315" w:rsidRDefault="00645315" w:rsidP="00645315">
      <w:pPr>
        <w:pStyle w:val="NormalWeb"/>
        <w:spacing w:before="0" w:beforeAutospacing="0" w:after="0" w:afterAutospacing="0"/>
        <w:rPr>
          <w:rFonts w:asciiTheme="majorHAnsi" w:hAnsiTheme="majorHAnsi"/>
          <w:sz w:val="24"/>
          <w:szCs w:val="24"/>
        </w:rPr>
      </w:pPr>
      <w:r w:rsidRPr="00645315">
        <w:rPr>
          <w:rFonts w:asciiTheme="majorHAnsi" w:hAnsiTheme="majorHAnsi"/>
          <w:sz w:val="24"/>
          <w:szCs w:val="24"/>
        </w:rPr>
        <w:t xml:space="preserve">Earth Science 110, Introduction to Earth Science (3) —OR — </w:t>
      </w:r>
    </w:p>
    <w:p w14:paraId="3E1E1EA7" w14:textId="77777777" w:rsidR="0097172E" w:rsidRDefault="00645315" w:rsidP="00645315">
      <w:pPr>
        <w:pStyle w:val="NormalWeb"/>
        <w:spacing w:before="0" w:beforeAutospacing="0" w:after="0" w:afterAutospacing="0"/>
        <w:rPr>
          <w:rFonts w:asciiTheme="majorHAnsi" w:hAnsiTheme="majorHAnsi"/>
          <w:sz w:val="24"/>
          <w:szCs w:val="24"/>
        </w:rPr>
      </w:pPr>
      <w:r w:rsidRPr="00645315">
        <w:rPr>
          <w:rFonts w:asciiTheme="majorHAnsi" w:hAnsiTheme="majorHAnsi"/>
          <w:sz w:val="24"/>
          <w:szCs w:val="24"/>
        </w:rPr>
        <w:t xml:space="preserve">Earth Science 110H, Honors Introduction to Earth Science (3) </w:t>
      </w:r>
    </w:p>
    <w:p w14:paraId="3A00A3E6" w14:textId="5AF063FF" w:rsidR="0055659B" w:rsidRPr="0055659B" w:rsidRDefault="00645315" w:rsidP="0055659B">
      <w:pPr>
        <w:pStyle w:val="NormalWeb"/>
        <w:spacing w:before="0" w:beforeAutospacing="0" w:after="0" w:afterAutospacing="0"/>
        <w:rPr>
          <w:rFonts w:asciiTheme="majorHAnsi" w:hAnsiTheme="majorHAnsi"/>
          <w:sz w:val="24"/>
          <w:szCs w:val="24"/>
        </w:rPr>
      </w:pPr>
      <w:r w:rsidRPr="00645315">
        <w:rPr>
          <w:rFonts w:asciiTheme="majorHAnsi" w:hAnsiTheme="majorHAnsi"/>
          <w:sz w:val="24"/>
          <w:szCs w:val="24"/>
        </w:rPr>
        <w:t>Geology 140, Environmental Geology (3)</w:t>
      </w:r>
      <w:r w:rsidRPr="00645315">
        <w:rPr>
          <w:rFonts w:asciiTheme="majorHAnsi" w:hAnsiTheme="majorHAnsi"/>
          <w:sz w:val="24"/>
          <w:szCs w:val="24"/>
        </w:rPr>
        <w:br/>
        <w:t xml:space="preserve">Business Applications 150, Introduction to Geographic Information Systems (3) </w:t>
      </w:r>
    </w:p>
    <w:p w14:paraId="23F3EC63" w14:textId="230E7BF6" w:rsidR="003935DC" w:rsidRPr="0072507E" w:rsidRDefault="003935DC" w:rsidP="003910FC">
      <w:pPr>
        <w:pStyle w:val="NormalWeb"/>
        <w:spacing w:beforeAutospacing="0" w:after="0" w:afterAutospacing="0"/>
        <w:rPr>
          <w:rFonts w:asciiTheme="majorHAnsi" w:hAnsiTheme="majorHAnsi"/>
          <w:sz w:val="24"/>
          <w:szCs w:val="24"/>
        </w:rPr>
      </w:pPr>
      <w:r>
        <w:rPr>
          <w:rFonts w:asciiTheme="majorHAnsi" w:hAnsiTheme="majorHAnsi"/>
          <w:b/>
          <w:bCs/>
          <w:sz w:val="24"/>
          <w:szCs w:val="24"/>
          <w:u w:val="single"/>
        </w:rPr>
        <w:t xml:space="preserve">List C: Select One to Two (3 </w:t>
      </w:r>
      <w:r w:rsidRPr="0072507E">
        <w:rPr>
          <w:rFonts w:asciiTheme="majorHAnsi" w:hAnsiTheme="majorHAnsi"/>
          <w:b/>
          <w:bCs/>
          <w:sz w:val="24"/>
          <w:szCs w:val="24"/>
          <w:u w:val="single"/>
        </w:rPr>
        <w:t>units)</w:t>
      </w:r>
      <w:r>
        <w:rPr>
          <w:rFonts w:asciiTheme="majorHAnsi" w:hAnsiTheme="majorHAnsi"/>
          <w:b/>
          <w:bCs/>
          <w:sz w:val="24"/>
          <w:szCs w:val="24"/>
          <w:u w:val="single"/>
        </w:rPr>
        <w:t>.</w:t>
      </w:r>
      <w:r w:rsidRPr="0072507E">
        <w:rPr>
          <w:rFonts w:asciiTheme="majorHAnsi" w:hAnsiTheme="majorHAnsi"/>
          <w:b/>
          <w:bCs/>
          <w:sz w:val="24"/>
          <w:szCs w:val="24"/>
          <w:u w:val="single"/>
        </w:rPr>
        <w:t xml:space="preserve"> </w:t>
      </w:r>
      <w:r w:rsidRPr="003935DC">
        <w:rPr>
          <w:rFonts w:asciiTheme="majorHAnsi" w:hAnsiTheme="majorHAnsi"/>
          <w:bCs/>
          <w:sz w:val="24"/>
          <w:szCs w:val="24"/>
          <w:u w:val="single"/>
        </w:rPr>
        <w:t>Any course from List A not already used</w:t>
      </w:r>
      <w:r w:rsidRPr="003935DC">
        <w:rPr>
          <w:rFonts w:asciiTheme="majorHAnsi" w:hAnsiTheme="majorHAnsi"/>
          <w:b/>
          <w:bCs/>
          <w:sz w:val="24"/>
          <w:szCs w:val="24"/>
          <w:u w:val="single"/>
        </w:rPr>
        <w:t>.</w:t>
      </w:r>
      <w:r>
        <w:rPr>
          <w:rFonts w:asciiTheme="majorHAnsi" w:hAnsiTheme="majorHAnsi"/>
          <w:b/>
          <w:bCs/>
          <w:sz w:val="24"/>
          <w:szCs w:val="24"/>
          <w:u w:val="single"/>
        </w:rPr>
        <w:tab/>
      </w:r>
      <w:r>
        <w:rPr>
          <w:rFonts w:asciiTheme="majorHAnsi" w:hAnsiTheme="majorHAnsi"/>
          <w:b/>
          <w:bCs/>
          <w:sz w:val="24"/>
          <w:szCs w:val="24"/>
          <w:u w:val="single"/>
        </w:rPr>
        <w:tab/>
      </w:r>
      <w:r>
        <w:rPr>
          <w:rFonts w:asciiTheme="majorHAnsi" w:hAnsiTheme="majorHAnsi"/>
          <w:b/>
          <w:bCs/>
          <w:sz w:val="24"/>
          <w:szCs w:val="24"/>
          <w:u w:val="single"/>
        </w:rPr>
        <w:tab/>
      </w:r>
      <w:r>
        <w:rPr>
          <w:rFonts w:asciiTheme="majorHAnsi" w:hAnsiTheme="majorHAnsi"/>
          <w:b/>
          <w:bCs/>
          <w:sz w:val="24"/>
          <w:szCs w:val="24"/>
          <w:u w:val="single"/>
        </w:rPr>
        <w:tab/>
        <w:t xml:space="preserve">        </w:t>
      </w:r>
      <w:r w:rsidRPr="00B036F7">
        <w:rPr>
          <w:rFonts w:asciiTheme="majorHAnsi" w:hAnsiTheme="majorHAnsi"/>
          <w:b/>
          <w:bCs/>
          <w:sz w:val="24"/>
          <w:szCs w:val="24"/>
          <w:u w:val="single"/>
        </w:rPr>
        <w:t>3</w:t>
      </w:r>
    </w:p>
    <w:p w14:paraId="3345943D" w14:textId="77777777" w:rsidR="004C1A8A" w:rsidRDefault="00177463" w:rsidP="00177463">
      <w:pPr>
        <w:pStyle w:val="NormalWeb"/>
        <w:spacing w:before="0" w:beforeAutospacing="0" w:after="0" w:afterAutospacing="0"/>
        <w:rPr>
          <w:rFonts w:asciiTheme="majorHAnsi" w:hAnsiTheme="majorHAnsi"/>
          <w:sz w:val="24"/>
          <w:szCs w:val="24"/>
        </w:rPr>
      </w:pPr>
      <w:r w:rsidRPr="00177463">
        <w:rPr>
          <w:rFonts w:asciiTheme="majorHAnsi" w:hAnsiTheme="majorHAnsi"/>
          <w:sz w:val="24"/>
          <w:szCs w:val="24"/>
        </w:rPr>
        <w:t xml:space="preserve">Anthropology 105, Ancient Mesoamerican Civilization (3) </w:t>
      </w:r>
    </w:p>
    <w:p w14:paraId="40EB53F3" w14:textId="77777777" w:rsidR="004C1A8A" w:rsidRDefault="00177463" w:rsidP="00177463">
      <w:pPr>
        <w:pStyle w:val="NormalWeb"/>
        <w:spacing w:before="0" w:beforeAutospacing="0" w:after="0" w:afterAutospacing="0"/>
        <w:rPr>
          <w:rFonts w:asciiTheme="majorHAnsi" w:hAnsiTheme="majorHAnsi"/>
          <w:sz w:val="24"/>
          <w:szCs w:val="24"/>
        </w:rPr>
      </w:pPr>
      <w:r w:rsidRPr="00177463">
        <w:rPr>
          <w:rFonts w:asciiTheme="majorHAnsi" w:hAnsiTheme="majorHAnsi"/>
          <w:sz w:val="24"/>
          <w:szCs w:val="24"/>
        </w:rPr>
        <w:t xml:space="preserve">Anthropology 108, Religion, Magic, and Witchcraft (3) </w:t>
      </w:r>
    </w:p>
    <w:p w14:paraId="060D4356" w14:textId="1F0065E0" w:rsidR="00177463" w:rsidRPr="00177463" w:rsidRDefault="00177463" w:rsidP="00177463">
      <w:pPr>
        <w:pStyle w:val="NormalWeb"/>
        <w:spacing w:before="0" w:beforeAutospacing="0" w:after="0" w:afterAutospacing="0"/>
        <w:rPr>
          <w:rFonts w:asciiTheme="majorHAnsi" w:hAnsiTheme="majorHAnsi"/>
          <w:sz w:val="24"/>
          <w:szCs w:val="24"/>
        </w:rPr>
      </w:pPr>
      <w:r w:rsidRPr="00177463">
        <w:rPr>
          <w:rFonts w:asciiTheme="majorHAnsi" w:hAnsiTheme="majorHAnsi"/>
          <w:sz w:val="24"/>
          <w:szCs w:val="24"/>
        </w:rPr>
        <w:t xml:space="preserve">Anthropology 125, Native Americans in the US (3) </w:t>
      </w:r>
    </w:p>
    <w:p w14:paraId="45DCFA28" w14:textId="77777777" w:rsidR="00177463" w:rsidRPr="00177463" w:rsidRDefault="00177463" w:rsidP="00177463">
      <w:pPr>
        <w:pStyle w:val="NormalWeb"/>
        <w:spacing w:before="0" w:beforeAutospacing="0" w:after="0" w:afterAutospacing="0"/>
        <w:rPr>
          <w:rFonts w:asciiTheme="majorHAnsi" w:hAnsiTheme="majorHAnsi"/>
          <w:sz w:val="24"/>
          <w:szCs w:val="24"/>
        </w:rPr>
      </w:pPr>
      <w:r w:rsidRPr="00177463">
        <w:rPr>
          <w:rFonts w:asciiTheme="majorHAnsi" w:hAnsiTheme="majorHAnsi"/>
          <w:sz w:val="24"/>
          <w:szCs w:val="24"/>
        </w:rPr>
        <w:t xml:space="preserve">English 102, Literature and Composition (3) —OR — </w:t>
      </w:r>
    </w:p>
    <w:p w14:paraId="4975A80C" w14:textId="77777777" w:rsidR="00177463" w:rsidRPr="00177463" w:rsidRDefault="00177463" w:rsidP="00177463">
      <w:pPr>
        <w:pStyle w:val="NormalWeb"/>
        <w:spacing w:before="0" w:beforeAutospacing="0" w:after="0" w:afterAutospacing="0"/>
        <w:rPr>
          <w:rFonts w:asciiTheme="majorHAnsi" w:hAnsiTheme="majorHAnsi"/>
          <w:sz w:val="24"/>
          <w:szCs w:val="24"/>
        </w:rPr>
      </w:pPr>
      <w:r w:rsidRPr="00177463">
        <w:rPr>
          <w:rFonts w:asciiTheme="majorHAnsi" w:hAnsiTheme="majorHAnsi"/>
          <w:sz w:val="24"/>
          <w:szCs w:val="24"/>
        </w:rPr>
        <w:t xml:space="preserve">English 102H, Honors Literature and Composition (3) </w:t>
      </w:r>
    </w:p>
    <w:p w14:paraId="41BCB431" w14:textId="77777777" w:rsidR="00177463" w:rsidRPr="00177463" w:rsidRDefault="00177463" w:rsidP="00177463">
      <w:pPr>
        <w:pStyle w:val="NormalWeb"/>
        <w:spacing w:before="0" w:beforeAutospacing="0" w:after="0" w:afterAutospacing="0"/>
        <w:rPr>
          <w:rFonts w:asciiTheme="majorHAnsi" w:hAnsiTheme="majorHAnsi"/>
          <w:sz w:val="24"/>
          <w:szCs w:val="24"/>
        </w:rPr>
      </w:pPr>
      <w:r w:rsidRPr="00177463">
        <w:rPr>
          <w:rFonts w:asciiTheme="majorHAnsi" w:hAnsiTheme="majorHAnsi"/>
          <w:sz w:val="24"/>
          <w:szCs w:val="24"/>
        </w:rPr>
        <w:t xml:space="preserve">Sociology 100, Introduction to Sociology (3) —OR — </w:t>
      </w:r>
    </w:p>
    <w:p w14:paraId="168987E8" w14:textId="77777777" w:rsidR="00B7429C" w:rsidRDefault="00177463" w:rsidP="00177463">
      <w:pPr>
        <w:pStyle w:val="NormalWeb"/>
        <w:spacing w:before="0" w:beforeAutospacing="0" w:after="0" w:afterAutospacing="0"/>
        <w:rPr>
          <w:rFonts w:asciiTheme="majorHAnsi" w:hAnsiTheme="majorHAnsi"/>
          <w:sz w:val="24"/>
          <w:szCs w:val="24"/>
        </w:rPr>
      </w:pPr>
      <w:r w:rsidRPr="00177463">
        <w:rPr>
          <w:rFonts w:asciiTheme="majorHAnsi" w:hAnsiTheme="majorHAnsi"/>
          <w:sz w:val="24"/>
          <w:szCs w:val="24"/>
        </w:rPr>
        <w:t xml:space="preserve">Sociology 100H, Honors Introduction to Sociology (3) </w:t>
      </w:r>
    </w:p>
    <w:p w14:paraId="7F59A1D9" w14:textId="17D580B7" w:rsidR="00177463" w:rsidRPr="00B7429C" w:rsidRDefault="00177463" w:rsidP="00177463">
      <w:pPr>
        <w:pStyle w:val="NormalWeb"/>
        <w:spacing w:before="0" w:beforeAutospacing="0" w:after="0" w:afterAutospacing="0"/>
        <w:rPr>
          <w:rFonts w:asciiTheme="majorHAnsi" w:hAnsiTheme="majorHAnsi"/>
          <w:sz w:val="24"/>
          <w:szCs w:val="24"/>
          <w:u w:val="single"/>
        </w:rPr>
      </w:pPr>
      <w:r w:rsidRPr="00177463">
        <w:rPr>
          <w:rFonts w:asciiTheme="majorHAnsi" w:hAnsiTheme="majorHAnsi"/>
          <w:sz w:val="24"/>
          <w:szCs w:val="24"/>
        </w:rPr>
        <w:t>Geography 102, Cultural Geography (3)</w:t>
      </w:r>
      <w:r w:rsidRPr="00177463">
        <w:rPr>
          <w:rFonts w:asciiTheme="majorHAnsi" w:hAnsiTheme="majorHAnsi"/>
          <w:sz w:val="24"/>
          <w:szCs w:val="24"/>
        </w:rPr>
        <w:br/>
      </w:r>
      <w:r w:rsidRPr="00B7429C">
        <w:rPr>
          <w:rFonts w:asciiTheme="majorHAnsi" w:hAnsiTheme="majorHAnsi"/>
          <w:sz w:val="24"/>
          <w:szCs w:val="24"/>
          <w:u w:val="single"/>
        </w:rPr>
        <w:t>Philosophy 112, World Religions (3)</w:t>
      </w:r>
      <w:r w:rsidR="0055659B">
        <w:rPr>
          <w:rFonts w:asciiTheme="majorHAnsi" w:hAnsiTheme="majorHAnsi"/>
          <w:sz w:val="24"/>
          <w:szCs w:val="24"/>
          <w:u w:val="single"/>
        </w:rPr>
        <w:tab/>
        <w:t xml:space="preserve">     </w:t>
      </w:r>
      <w:r w:rsidR="005A0B02">
        <w:rPr>
          <w:rFonts w:asciiTheme="majorHAnsi" w:hAnsiTheme="majorHAnsi"/>
          <w:sz w:val="24"/>
          <w:szCs w:val="24"/>
          <w:u w:val="single"/>
        </w:rPr>
        <w:tab/>
      </w:r>
      <w:r w:rsidR="005A0B02">
        <w:rPr>
          <w:rFonts w:asciiTheme="majorHAnsi" w:hAnsiTheme="majorHAnsi"/>
          <w:sz w:val="24"/>
          <w:szCs w:val="24"/>
          <w:u w:val="single"/>
        </w:rPr>
        <w:tab/>
      </w:r>
      <w:r w:rsidR="005A0B02">
        <w:rPr>
          <w:rFonts w:asciiTheme="majorHAnsi" w:hAnsiTheme="majorHAnsi"/>
          <w:sz w:val="24"/>
          <w:szCs w:val="24"/>
          <w:u w:val="single"/>
        </w:rPr>
        <w:tab/>
      </w:r>
      <w:r w:rsidR="005A0B02">
        <w:rPr>
          <w:rFonts w:asciiTheme="majorHAnsi" w:hAnsiTheme="majorHAnsi"/>
          <w:sz w:val="24"/>
          <w:szCs w:val="24"/>
          <w:u w:val="single"/>
        </w:rPr>
        <w:tab/>
      </w:r>
      <w:r w:rsidR="005A0B02">
        <w:rPr>
          <w:rFonts w:asciiTheme="majorHAnsi" w:hAnsiTheme="majorHAnsi"/>
          <w:sz w:val="24"/>
          <w:szCs w:val="24"/>
          <w:u w:val="single"/>
        </w:rPr>
        <w:tab/>
      </w:r>
      <w:r w:rsidR="005A0B02">
        <w:rPr>
          <w:rFonts w:asciiTheme="majorHAnsi" w:hAnsiTheme="majorHAnsi"/>
          <w:sz w:val="24"/>
          <w:szCs w:val="24"/>
          <w:u w:val="single"/>
        </w:rPr>
        <w:tab/>
      </w:r>
      <w:r w:rsidR="005A0B02">
        <w:rPr>
          <w:rFonts w:asciiTheme="majorHAnsi" w:hAnsiTheme="majorHAnsi"/>
          <w:sz w:val="24"/>
          <w:szCs w:val="24"/>
          <w:u w:val="single"/>
        </w:rPr>
        <w:tab/>
      </w:r>
      <w:r w:rsidR="005A0B02">
        <w:rPr>
          <w:rFonts w:asciiTheme="majorHAnsi" w:hAnsiTheme="majorHAnsi"/>
          <w:sz w:val="24"/>
          <w:szCs w:val="24"/>
          <w:u w:val="single"/>
        </w:rPr>
        <w:tab/>
        <w:t xml:space="preserve">        </w:t>
      </w:r>
      <w:r w:rsidR="005A0B02">
        <w:rPr>
          <w:rFonts w:asciiTheme="majorHAnsi" w:hAnsiTheme="majorHAnsi"/>
          <w:sz w:val="24"/>
          <w:szCs w:val="24"/>
          <w:u w:val="single"/>
        </w:rPr>
        <w:tab/>
      </w:r>
      <w:r w:rsidR="005A0B02">
        <w:rPr>
          <w:rFonts w:asciiTheme="majorHAnsi" w:hAnsiTheme="majorHAnsi"/>
          <w:sz w:val="24"/>
          <w:szCs w:val="24"/>
          <w:u w:val="single"/>
        </w:rPr>
        <w:tab/>
        <w:t xml:space="preserve"> </w:t>
      </w:r>
      <w:r w:rsidR="00557B29">
        <w:rPr>
          <w:rFonts w:asciiTheme="majorHAnsi" w:hAnsiTheme="majorHAnsi"/>
          <w:sz w:val="24"/>
          <w:szCs w:val="24"/>
          <w:u w:val="single"/>
        </w:rPr>
        <w:t xml:space="preserve">           </w:t>
      </w:r>
      <w:r w:rsidR="008C0DD7">
        <w:rPr>
          <w:rFonts w:asciiTheme="majorHAnsi" w:hAnsiTheme="majorHAnsi"/>
          <w:sz w:val="24"/>
          <w:szCs w:val="24"/>
          <w:u w:val="single"/>
        </w:rPr>
        <w:t xml:space="preserve">         </w:t>
      </w:r>
      <w:r w:rsidR="00B7429C" w:rsidRPr="008C0DD7">
        <w:rPr>
          <w:rFonts w:asciiTheme="majorHAnsi" w:hAnsiTheme="majorHAnsi"/>
          <w:sz w:val="24"/>
          <w:szCs w:val="24"/>
          <w:u w:val="single"/>
        </w:rPr>
        <w:t xml:space="preserve">  </w:t>
      </w:r>
      <w:r w:rsidR="0072507E" w:rsidRPr="008C0DD7">
        <w:rPr>
          <w:rFonts w:asciiTheme="majorHAnsi" w:hAnsiTheme="majorHAnsi"/>
          <w:sz w:val="24"/>
          <w:szCs w:val="24"/>
          <w:u w:val="single"/>
        </w:rPr>
        <w:t xml:space="preserve">   </w:t>
      </w:r>
      <w:r w:rsidR="0072507E">
        <w:rPr>
          <w:rFonts w:asciiTheme="majorHAnsi" w:hAnsiTheme="majorHAnsi"/>
          <w:sz w:val="24"/>
          <w:szCs w:val="24"/>
          <w:u w:val="single"/>
        </w:rPr>
        <w:t xml:space="preserve"> </w:t>
      </w:r>
    </w:p>
    <w:p w14:paraId="4359A30B" w14:textId="468868C2" w:rsidR="00177463" w:rsidRDefault="00B7429C">
      <w:pPr>
        <w:rPr>
          <w:rFonts w:asciiTheme="majorHAnsi" w:hAnsiTheme="majorHAnsi"/>
          <w:b/>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A0B02">
        <w:rPr>
          <w:rFonts w:asciiTheme="majorHAnsi" w:hAnsiTheme="majorHAnsi"/>
          <w:b/>
          <w:sz w:val="24"/>
          <w:szCs w:val="24"/>
        </w:rPr>
        <w:t xml:space="preserve">  </w:t>
      </w:r>
      <w:r w:rsidR="005A0B02">
        <w:rPr>
          <w:rFonts w:asciiTheme="majorHAnsi" w:hAnsiTheme="majorHAnsi"/>
          <w:b/>
          <w:sz w:val="24"/>
          <w:szCs w:val="24"/>
        </w:rPr>
        <w:t xml:space="preserve">  </w:t>
      </w:r>
      <w:r w:rsidRPr="005A0B02">
        <w:rPr>
          <w:rFonts w:asciiTheme="majorHAnsi" w:hAnsiTheme="majorHAnsi"/>
          <w:b/>
          <w:sz w:val="24"/>
          <w:szCs w:val="24"/>
        </w:rPr>
        <w:t xml:space="preserve"> Total 18-22</w:t>
      </w:r>
    </w:p>
    <w:p w14:paraId="08A26F7F" w14:textId="7DA9AC13" w:rsidR="005A0B02" w:rsidRPr="005A0B02" w:rsidRDefault="00B036F7">
      <w:r>
        <w:rPr>
          <w:noProof/>
        </w:rPr>
        <w:lastRenderedPageBreak/>
        <mc:AlternateContent>
          <mc:Choice Requires="wps">
            <w:drawing>
              <wp:anchor distT="0" distB="0" distL="114300" distR="114300" simplePos="0" relativeHeight="251664384" behindDoc="0" locked="0" layoutInCell="1" allowOverlap="1" wp14:anchorId="5478C3A5" wp14:editId="06319169">
                <wp:simplePos x="0" y="0"/>
                <wp:positionH relativeFrom="column">
                  <wp:posOffset>-371475</wp:posOffset>
                </wp:positionH>
                <wp:positionV relativeFrom="paragraph">
                  <wp:posOffset>-342900</wp:posOffset>
                </wp:positionV>
                <wp:extent cx="7620000" cy="3429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7620000" cy="342900"/>
                        </a:xfrm>
                        <a:prstGeom prst="rect">
                          <a:avLst/>
                        </a:prstGeom>
                        <a:ln>
                          <a:solidFill>
                            <a:srgbClr val="FFFF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5AFA6563" w14:textId="77777777" w:rsidR="00B036F7" w:rsidRPr="00B036F7" w:rsidRDefault="00B036F7" w:rsidP="00B036F7">
                            <w:pPr>
                              <w:pStyle w:val="NormalWeb"/>
                              <w:spacing w:before="20" w:beforeAutospacing="0" w:after="0" w:afterAutospacing="0"/>
                              <w:rPr>
                                <w:rFonts w:asciiTheme="majorHAnsi" w:eastAsiaTheme="minorHAnsi" w:hAnsiTheme="majorHAnsi"/>
                                <w:b/>
                                <w:bCs/>
                                <w:sz w:val="21"/>
                                <w:szCs w:val="21"/>
                                <w:u w:val="single"/>
                              </w:rPr>
                            </w:pPr>
                            <w:r w:rsidRPr="00B036F7">
                              <w:rPr>
                                <w:rFonts w:asciiTheme="majorHAnsi" w:hAnsiTheme="majorHAnsi"/>
                                <w:b/>
                                <w:bCs/>
                                <w:sz w:val="21"/>
                                <w:szCs w:val="21"/>
                                <w:u w:val="single"/>
                              </w:rPr>
                              <w:t>2016-2017 REQUIREMENTS FOR THE ASSOCIATE IN ARTS FOR TRANSFER (A.A.-T) OR ASSOCIATE IN SCIENCE FOR TRANSFER (A.S.-T)</w:t>
                            </w:r>
                          </w:p>
                          <w:p w14:paraId="531066F2" w14:textId="77777777" w:rsidR="00B036F7" w:rsidRDefault="00B036F7" w:rsidP="00B036F7">
                            <w:pPr>
                              <w:spacing w:before="20"/>
                              <w:jc w:val="center"/>
                              <w:rPr>
                                <w:sz w:val="21"/>
                                <w:szCs w:val="21"/>
                              </w:rPr>
                            </w:pPr>
                          </w:p>
                          <w:p w14:paraId="3C395E17" w14:textId="77777777" w:rsidR="003910FC" w:rsidRPr="00C5512D" w:rsidRDefault="003910FC" w:rsidP="005A0B02">
                            <w:pPr>
                              <w:spacing w:before="20"/>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8C3A5" id="Text Box 4" o:spid="_x0000_s1027" type="#_x0000_t202" style="position:absolute;margin-left:-29.25pt;margin-top:-27pt;width:60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" fillcolor="white [3201]" strokecolor="white" strokeweight="2pt">
                <v:textbox>
                  <w:txbxContent>
                    <w:p w14:paraId="5AFA6563" w14:textId="77777777" w:rsidR="00B036F7" w:rsidRPr="00B036F7" w:rsidRDefault="00B036F7" w:rsidP="00B036F7">
                      <w:pPr>
                        <w:pStyle w:val="NormalWeb"/>
                        <w:spacing w:before="20" w:beforeAutospacing="0" w:after="0" w:afterAutospacing="0"/>
                        <w:rPr>
                          <w:rFonts w:asciiTheme="majorHAnsi" w:eastAsiaTheme="minorHAnsi" w:hAnsiTheme="majorHAnsi"/>
                          <w:b/>
                          <w:bCs/>
                          <w:sz w:val="21"/>
                          <w:szCs w:val="21"/>
                          <w:u w:val="single"/>
                        </w:rPr>
                      </w:pPr>
                      <w:r w:rsidRPr="00B036F7">
                        <w:rPr>
                          <w:rFonts w:asciiTheme="majorHAnsi" w:hAnsiTheme="majorHAnsi"/>
                          <w:b/>
                          <w:bCs/>
                          <w:sz w:val="21"/>
                          <w:szCs w:val="21"/>
                          <w:u w:val="single"/>
                        </w:rPr>
                        <w:t>2016-2017 REQUIREMENTS FOR THE ASSOCIATE IN ARTS FOR TRANSFER (A.A.-T) OR ASSOCIATE IN SCIENCE FOR TRANSFER (A.S.-T)</w:t>
                      </w:r>
                    </w:p>
                    <w:p w14:paraId="531066F2" w14:textId="77777777" w:rsidR="00B036F7" w:rsidRDefault="00B036F7" w:rsidP="00B036F7">
                      <w:pPr>
                        <w:spacing w:before="20"/>
                        <w:jc w:val="center"/>
                        <w:rPr>
                          <w:sz w:val="21"/>
                          <w:szCs w:val="21"/>
                        </w:rPr>
                      </w:pPr>
                    </w:p>
                    <w:p w14:paraId="3C395E17" w14:textId="77777777" w:rsidR="003910FC" w:rsidRPr="00C5512D" w:rsidRDefault="003910FC" w:rsidP="005A0B02">
                      <w:pPr>
                        <w:spacing w:before="20"/>
                        <w:jc w:val="center"/>
                        <w:rPr>
                          <w:rFonts w:asciiTheme="majorHAnsi" w:hAnsiTheme="majorHAnsi"/>
                        </w:rPr>
                      </w:pPr>
                    </w:p>
                  </w:txbxContent>
                </v:textbox>
                <w10:wrap type="square"/>
              </v:shape>
            </w:pict>
          </mc:Fallback>
        </mc:AlternateContent>
      </w:r>
      <w:r w:rsidR="005A0B02">
        <w:rPr>
          <w:noProof/>
        </w:rPr>
        <mc:AlternateContent>
          <mc:Choice Requires="wps">
            <w:drawing>
              <wp:anchor distT="0" distB="0" distL="114300" distR="114300" simplePos="0" relativeHeight="251663360" behindDoc="0" locked="0" layoutInCell="1" allowOverlap="1" wp14:anchorId="25634AB8" wp14:editId="09C3BA26">
                <wp:simplePos x="0" y="0"/>
                <wp:positionH relativeFrom="column">
                  <wp:posOffset>4876800</wp:posOffset>
                </wp:positionH>
                <wp:positionV relativeFrom="paragraph">
                  <wp:posOffset>0</wp:posOffset>
                </wp:positionV>
                <wp:extent cx="2324100" cy="9486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324100" cy="9486900"/>
                        </a:xfrm>
                        <a:prstGeom prst="rect">
                          <a:avLst/>
                        </a:prstGeom>
                        <a:ln>
                          <a:solidFill>
                            <a:srgbClr val="FFFF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7F59D696" w14:textId="77777777" w:rsidR="003910FC" w:rsidRPr="003F2BDC" w:rsidRDefault="003910FC" w:rsidP="005A0B02">
                            <w:pPr>
                              <w:pStyle w:val="NormalWeb"/>
                              <w:spacing w:before="0" w:beforeAutospacing="0" w:after="0" w:afterAutospacing="0"/>
                              <w:rPr>
                                <w:rFonts w:asciiTheme="majorHAnsi" w:hAnsiTheme="majorHAnsi"/>
                              </w:rPr>
                            </w:pPr>
                            <w:r w:rsidRPr="003F2BDC">
                              <w:rPr>
                                <w:rFonts w:asciiTheme="majorHAnsi" w:hAnsiTheme="majorHAnsi"/>
                                <w:b/>
                                <w:bCs/>
                              </w:rPr>
                              <w:t xml:space="preserve">Course Substitutions and Reciprocity, Policy and Procedures </w:t>
                            </w:r>
                          </w:p>
                          <w:p w14:paraId="348A41D6" w14:textId="77777777" w:rsidR="003910FC" w:rsidRPr="003F2BDC" w:rsidRDefault="003910FC" w:rsidP="005A0B02">
                            <w:pPr>
                              <w:pStyle w:val="NormalWeb"/>
                              <w:spacing w:beforeAutospacing="0" w:after="0" w:afterAutospacing="0"/>
                              <w:rPr>
                                <w:rFonts w:asciiTheme="majorHAnsi" w:hAnsiTheme="majorHAnsi"/>
                              </w:rPr>
                            </w:pPr>
                            <w:r w:rsidRPr="003F2BDC">
                              <w:rPr>
                                <w:rFonts w:asciiTheme="majorHAnsi" w:hAnsiTheme="majorHAnsi"/>
                              </w:rPr>
                              <w:t xml:space="preserve">Students who have completed courses at another California community college, a regionally accredited institution and/or completed an external exam such as AP, CLEP, or IB may apply the coursework or exam results toward AA-T/AS-T major requirements as follows: </w:t>
                            </w:r>
                          </w:p>
                          <w:p w14:paraId="370C86A2" w14:textId="77777777" w:rsidR="003910FC" w:rsidRPr="003F2BDC" w:rsidRDefault="003910FC" w:rsidP="005A0B02">
                            <w:pPr>
                              <w:pStyle w:val="NormalWeb"/>
                              <w:spacing w:before="120" w:beforeAutospacing="0" w:after="0" w:afterAutospacing="0"/>
                              <w:rPr>
                                <w:rFonts w:asciiTheme="majorHAnsi" w:hAnsiTheme="majorHAnsi"/>
                              </w:rPr>
                            </w:pPr>
                            <w:r>
                              <w:rPr>
                                <w:rFonts w:asciiTheme="majorHAnsi" w:hAnsiTheme="majorHAnsi"/>
                              </w:rPr>
                              <w:t xml:space="preserve">1.)   </w:t>
                            </w:r>
                            <w:r w:rsidRPr="003F2BDC">
                              <w:rPr>
                                <w:rFonts w:asciiTheme="majorHAnsi" w:hAnsiTheme="majorHAnsi"/>
                              </w:rPr>
                              <w:t>A course with a C-ID designation which is compl</w:t>
                            </w:r>
                            <w:r>
                              <w:rPr>
                                <w:rFonts w:asciiTheme="majorHAnsi" w:hAnsiTheme="majorHAnsi"/>
                              </w:rPr>
                              <w:t>eted at another California com</w:t>
                            </w:r>
                            <w:r w:rsidRPr="003F2BDC">
                              <w:rPr>
                                <w:rFonts w:asciiTheme="majorHAnsi" w:hAnsiTheme="majorHAnsi"/>
                              </w:rPr>
                              <w:t>munity college will be substituted for a SAC cou</w:t>
                            </w:r>
                            <w:r>
                              <w:rPr>
                                <w:rFonts w:asciiTheme="majorHAnsi" w:hAnsiTheme="majorHAnsi"/>
                              </w:rPr>
                              <w:t>rse that meets an Associate De</w:t>
                            </w:r>
                            <w:r w:rsidRPr="003F2BDC">
                              <w:rPr>
                                <w:rFonts w:asciiTheme="majorHAnsi" w:hAnsiTheme="majorHAnsi"/>
                              </w:rPr>
                              <w:t>gree fo</w:t>
                            </w:r>
                            <w:r>
                              <w:rPr>
                                <w:rFonts w:asciiTheme="majorHAnsi" w:hAnsiTheme="majorHAnsi"/>
                              </w:rPr>
                              <w:t>r Transfer (ADT) major require</w:t>
                            </w:r>
                            <w:r w:rsidRPr="003F2BDC">
                              <w:rPr>
                                <w:rFonts w:asciiTheme="majorHAnsi" w:hAnsiTheme="majorHAnsi"/>
                              </w:rPr>
                              <w:t>ment designated with the same C-ID number</w:t>
                            </w:r>
                            <w:r>
                              <w:rPr>
                                <w:rFonts w:asciiTheme="majorHAnsi" w:hAnsiTheme="majorHAnsi"/>
                              </w:rPr>
                              <w:t xml:space="preserve"> </w:t>
                            </w:r>
                            <w:r w:rsidRPr="003F2BDC">
                              <w:rPr>
                                <w:rFonts w:asciiTheme="majorHAnsi" w:hAnsiTheme="majorHAnsi"/>
                              </w:rPr>
                              <w:t>SAC departmental approval is not required</w:t>
                            </w:r>
                            <w:r>
                              <w:rPr>
                                <w:rFonts w:asciiTheme="majorHAnsi" w:hAnsiTheme="majorHAnsi"/>
                              </w:rPr>
                              <w:t>.</w:t>
                            </w:r>
                            <w:r w:rsidRPr="003F2BDC">
                              <w:rPr>
                                <w:rFonts w:asciiTheme="majorHAnsi" w:hAnsiTheme="majorHAnsi"/>
                              </w:rPr>
                              <w:t xml:space="preserve"> </w:t>
                            </w:r>
                          </w:p>
                          <w:p w14:paraId="7695D129" w14:textId="2AE62243" w:rsidR="003910FC" w:rsidRPr="003F2BDC" w:rsidRDefault="003910FC" w:rsidP="005A0B02">
                            <w:pPr>
                              <w:pStyle w:val="NormalWeb"/>
                              <w:spacing w:before="120" w:beforeAutospacing="0" w:after="0" w:afterAutospacing="0"/>
                              <w:rPr>
                                <w:rFonts w:asciiTheme="majorHAnsi" w:hAnsiTheme="majorHAnsi"/>
                              </w:rPr>
                            </w:pPr>
                            <w:r>
                              <w:rPr>
                                <w:rFonts w:asciiTheme="majorHAnsi" w:hAnsiTheme="majorHAnsi"/>
                              </w:rPr>
                              <w:t xml:space="preserve">2.)   </w:t>
                            </w:r>
                            <w:r w:rsidRPr="003F2BDC">
                              <w:rPr>
                                <w:rFonts w:asciiTheme="majorHAnsi" w:hAnsiTheme="majorHAnsi"/>
                              </w:rPr>
                              <w:t xml:space="preserve">A course without a C-ID designation which is completed at a regionally </w:t>
                            </w:r>
                            <w:r>
                              <w:rPr>
                                <w:rFonts w:asciiTheme="majorHAnsi" w:hAnsiTheme="majorHAnsi"/>
                              </w:rPr>
                              <w:t xml:space="preserve">     ac</w:t>
                            </w:r>
                            <w:r w:rsidRPr="003F2BDC">
                              <w:rPr>
                                <w:rFonts w:asciiTheme="majorHAnsi" w:hAnsiTheme="majorHAnsi"/>
                              </w:rPr>
                              <w:t>credited ins</w:t>
                            </w:r>
                            <w:r>
                              <w:rPr>
                                <w:rFonts w:asciiTheme="majorHAnsi" w:hAnsiTheme="majorHAnsi"/>
                              </w:rPr>
                              <w:t>titution, other than a Califor</w:t>
                            </w:r>
                            <w:r w:rsidRPr="003F2BDC">
                              <w:rPr>
                                <w:rFonts w:asciiTheme="majorHAnsi" w:hAnsiTheme="majorHAnsi"/>
                              </w:rPr>
                              <w:t>nia community college, will be reviewed by SAC</w:t>
                            </w:r>
                            <w:r>
                              <w:rPr>
                                <w:rFonts w:asciiTheme="majorHAnsi" w:hAnsiTheme="majorHAnsi"/>
                              </w:rPr>
                              <w:t xml:space="preserve"> discipline faculty. Course-to-</w:t>
                            </w:r>
                            <w:r w:rsidRPr="003F2BDC">
                              <w:rPr>
                                <w:rFonts w:asciiTheme="majorHAnsi" w:hAnsiTheme="majorHAnsi"/>
                              </w:rPr>
                              <w:t>course substitution will be granted based on discipline faculty determination of comparability to a SAC course with the approved C-ID designation for the given ADT</w:t>
                            </w:r>
                            <w:r>
                              <w:rPr>
                                <w:rFonts w:asciiTheme="majorHAnsi" w:hAnsiTheme="majorHAnsi"/>
                              </w:rPr>
                              <w:t>.</w:t>
                            </w:r>
                            <w:r w:rsidRPr="003F2BDC">
                              <w:rPr>
                                <w:rFonts w:asciiTheme="majorHAnsi" w:hAnsiTheme="majorHAnsi"/>
                              </w:rPr>
                              <w:t xml:space="preserve"> Course-to-course substitution will be grant</w:t>
                            </w:r>
                            <w:r>
                              <w:rPr>
                                <w:rFonts w:asciiTheme="majorHAnsi" w:hAnsiTheme="majorHAnsi"/>
                              </w:rPr>
                              <w:t>ed in accordance with the state</w:t>
                            </w:r>
                            <w:r w:rsidRPr="003F2BDC">
                              <w:rPr>
                                <w:rFonts w:asciiTheme="majorHAnsi" w:hAnsiTheme="majorHAnsi"/>
                              </w:rPr>
                              <w:t>wide C-ID descriptor when the SAC course does not have an approved C-ID design</w:t>
                            </w:r>
                            <w:r>
                              <w:rPr>
                                <w:rFonts w:asciiTheme="majorHAnsi" w:hAnsiTheme="majorHAnsi"/>
                              </w:rPr>
                              <w:t>ation, but a statewide C-ID de</w:t>
                            </w:r>
                            <w:r w:rsidRPr="003F2BDC">
                              <w:rPr>
                                <w:rFonts w:asciiTheme="majorHAnsi" w:hAnsiTheme="majorHAnsi"/>
                              </w:rPr>
                              <w:t>scriptor exists</w:t>
                            </w:r>
                            <w:r>
                              <w:rPr>
                                <w:rFonts w:asciiTheme="majorHAnsi" w:hAnsiTheme="majorHAnsi"/>
                              </w:rPr>
                              <w:t xml:space="preserve">. </w:t>
                            </w:r>
                            <w:r w:rsidRPr="003F2BDC">
                              <w:rPr>
                                <w:rFonts w:asciiTheme="majorHAnsi" w:hAnsiTheme="majorHAnsi"/>
                              </w:rPr>
                              <w:t>When no such descriptor exists, course substitution will be based on discipline faculty determination of comparability to a SAC course included on the ADT</w:t>
                            </w:r>
                            <w:r>
                              <w:rPr>
                                <w:rFonts w:asciiTheme="majorHAnsi" w:hAnsiTheme="majorHAnsi"/>
                              </w:rPr>
                              <w:t>.</w:t>
                            </w:r>
                            <w:r w:rsidRPr="003F2BDC">
                              <w:rPr>
                                <w:rFonts w:asciiTheme="majorHAnsi" w:hAnsiTheme="majorHAnsi"/>
                              </w:rPr>
                              <w:t xml:space="preserve"> </w:t>
                            </w:r>
                          </w:p>
                          <w:p w14:paraId="6C8609B4" w14:textId="3F711010" w:rsidR="003910FC" w:rsidRPr="003F2BDC" w:rsidRDefault="003910FC" w:rsidP="005A0B02">
                            <w:pPr>
                              <w:pStyle w:val="NormalWeb"/>
                              <w:spacing w:before="120" w:beforeAutospacing="0" w:after="0" w:afterAutospacing="0"/>
                              <w:rPr>
                                <w:rFonts w:asciiTheme="majorHAnsi" w:hAnsiTheme="majorHAnsi"/>
                              </w:rPr>
                            </w:pPr>
                            <w:r>
                              <w:rPr>
                                <w:rFonts w:asciiTheme="majorHAnsi" w:hAnsiTheme="majorHAnsi"/>
                              </w:rPr>
                              <w:t xml:space="preserve">3.)   </w:t>
                            </w:r>
                            <w:r w:rsidRPr="003F2BDC">
                              <w:rPr>
                                <w:rFonts w:asciiTheme="majorHAnsi" w:hAnsiTheme="majorHAnsi"/>
                              </w:rPr>
                              <w:t>Studen</w:t>
                            </w:r>
                            <w:r>
                              <w:rPr>
                                <w:rFonts w:asciiTheme="majorHAnsi" w:hAnsiTheme="majorHAnsi"/>
                              </w:rPr>
                              <w:t>ts who have completed an exter</w:t>
                            </w:r>
                            <w:r w:rsidRPr="003F2BDC">
                              <w:rPr>
                                <w:rFonts w:asciiTheme="majorHAnsi" w:hAnsiTheme="majorHAnsi"/>
                              </w:rPr>
                              <w:t>nal examination such as AP, CLEP, and IB are granted course credit toward ADT major requirements as listed in the SAC catalog</w:t>
                            </w:r>
                            <w:r w:rsidR="00484BEA">
                              <w:rPr>
                                <w:rFonts w:asciiTheme="majorHAnsi" w:hAnsiTheme="majorHAnsi"/>
                              </w:rPr>
                              <w:t xml:space="preserve"> </w:t>
                            </w:r>
                            <w:r w:rsidRPr="003F2BDC">
                              <w:rPr>
                                <w:rFonts w:asciiTheme="majorHAnsi" w:hAnsiTheme="majorHAnsi"/>
                              </w:rPr>
                              <w:t>(Students should be aware that AP cre</w:t>
                            </w:r>
                            <w:r>
                              <w:rPr>
                                <w:rFonts w:asciiTheme="majorHAnsi" w:hAnsiTheme="majorHAnsi"/>
                              </w:rPr>
                              <w:t>dit may be awarded/counted diff</w:t>
                            </w:r>
                            <w:r w:rsidRPr="003F2BDC">
                              <w:rPr>
                                <w:rFonts w:asciiTheme="majorHAnsi" w:hAnsiTheme="majorHAnsi"/>
                              </w:rPr>
                              <w:t>erently by the transfer institution)</w:t>
                            </w:r>
                            <w:r>
                              <w:rPr>
                                <w:rFonts w:asciiTheme="majorHAnsi" w:hAnsiTheme="majorHAnsi"/>
                              </w:rPr>
                              <w:t>.</w:t>
                            </w:r>
                            <w:r w:rsidRPr="003F2BDC">
                              <w:rPr>
                                <w:rFonts w:asciiTheme="majorHAnsi" w:hAnsiTheme="majorHAnsi"/>
                              </w:rPr>
                              <w:t xml:space="preserve"> </w:t>
                            </w:r>
                          </w:p>
                          <w:p w14:paraId="6D2F2950" w14:textId="77777777" w:rsidR="003910FC" w:rsidRPr="003F2BDC" w:rsidRDefault="003910FC" w:rsidP="005A0B02">
                            <w:pPr>
                              <w:pStyle w:val="NormalWeb"/>
                              <w:spacing w:beforeAutospacing="0" w:after="0" w:afterAutospacing="0"/>
                              <w:rPr>
                                <w:rFonts w:asciiTheme="majorHAnsi" w:hAnsiTheme="majorHAnsi"/>
                              </w:rPr>
                            </w:pPr>
                            <w:r>
                              <w:rPr>
                                <w:rFonts w:asciiTheme="majorHAnsi" w:hAnsiTheme="majorHAnsi"/>
                              </w:rPr>
                              <w:t xml:space="preserve">4.)   </w:t>
                            </w:r>
                            <w:r w:rsidRPr="003F2BDC">
                              <w:rPr>
                                <w:rFonts w:asciiTheme="majorHAnsi" w:hAnsiTheme="majorHAnsi"/>
                              </w:rPr>
                              <w:t>A cours</w:t>
                            </w:r>
                            <w:r>
                              <w:rPr>
                                <w:rFonts w:asciiTheme="majorHAnsi" w:hAnsiTheme="majorHAnsi"/>
                              </w:rPr>
                              <w:t>e completed at another Califor</w:t>
                            </w:r>
                            <w:r w:rsidRPr="003F2BDC">
                              <w:rPr>
                                <w:rFonts w:asciiTheme="majorHAnsi" w:hAnsiTheme="majorHAnsi"/>
                              </w:rPr>
                              <w:t>nia community college that is approved as part of an</w:t>
                            </w:r>
                            <w:r>
                              <w:rPr>
                                <w:rFonts w:asciiTheme="majorHAnsi" w:hAnsiTheme="majorHAnsi"/>
                              </w:rPr>
                              <w:t xml:space="preserve"> associate degree for trans</w:t>
                            </w:r>
                            <w:r w:rsidRPr="003F2BDC">
                              <w:rPr>
                                <w:rFonts w:asciiTheme="majorHAnsi" w:hAnsiTheme="majorHAnsi"/>
                              </w:rPr>
                              <w:t>fer will be applied to the corresponding Santa Ana College Associate Degree for Transfer (ADT) in the corresponding SAC ADT area</w:t>
                            </w:r>
                            <w:r>
                              <w:rPr>
                                <w:rFonts w:asciiTheme="majorHAnsi" w:hAnsiTheme="majorHAnsi"/>
                              </w:rPr>
                              <w:t xml:space="preserve">. </w:t>
                            </w:r>
                            <w:r w:rsidRPr="003F2BDC">
                              <w:rPr>
                                <w:rFonts w:asciiTheme="majorHAnsi" w:hAnsiTheme="majorHAnsi"/>
                              </w:rPr>
                              <w:t>Courses completed at other California community colleges must be part of the ADT at the time the student completed the course</w:t>
                            </w:r>
                            <w:r>
                              <w:rPr>
                                <w:rFonts w:asciiTheme="majorHAnsi" w:hAnsiTheme="majorHAnsi"/>
                              </w:rPr>
                              <w:t xml:space="preserve">. </w:t>
                            </w:r>
                            <w:r w:rsidRPr="003F2BDC">
                              <w:rPr>
                                <w:rFonts w:asciiTheme="majorHAnsi" w:hAnsiTheme="majorHAnsi"/>
                              </w:rPr>
                              <w:t>Courses completed at other CCC’s prior to ADT approval will be “grandfathered”</w:t>
                            </w:r>
                            <w:r>
                              <w:rPr>
                                <w:rFonts w:asciiTheme="majorHAnsi" w:hAnsiTheme="majorHAnsi"/>
                              </w:rPr>
                              <w:t>.</w:t>
                            </w:r>
                            <w:r w:rsidRPr="003F2BDC">
                              <w:rPr>
                                <w:rFonts w:asciiTheme="majorHAnsi" w:hAnsiTheme="majorHAnsi"/>
                              </w:rPr>
                              <w:t xml:space="preserve"> </w:t>
                            </w:r>
                          </w:p>
                          <w:p w14:paraId="4550C3B2" w14:textId="77777777" w:rsidR="003910FC" w:rsidRPr="003F2BDC" w:rsidRDefault="003910FC" w:rsidP="005A0B02">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34AB8" id="Text Box 3" o:spid="_x0000_s1028" type="#_x0000_t202" style="position:absolute;margin-left:384pt;margin-top:0;width:183pt;height: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" fillcolor="white [3201]" strokecolor="white" strokeweight="2pt">
                <v:textbox>
                  <w:txbxContent>
                    <w:p w14:paraId="7F59D696" w14:textId="77777777" w:rsidR="003910FC" w:rsidRPr="003F2BDC" w:rsidRDefault="003910FC" w:rsidP="005A0B02">
                      <w:pPr>
                        <w:pStyle w:val="NormalWeb"/>
                        <w:spacing w:before="0" w:beforeAutospacing="0" w:after="0" w:afterAutospacing="0"/>
                        <w:rPr>
                          <w:rFonts w:asciiTheme="majorHAnsi" w:hAnsiTheme="majorHAnsi"/>
                        </w:rPr>
                      </w:pPr>
                      <w:r w:rsidRPr="003F2BDC">
                        <w:rPr>
                          <w:rFonts w:asciiTheme="majorHAnsi" w:hAnsiTheme="majorHAnsi"/>
                          <w:b/>
                          <w:bCs/>
                        </w:rPr>
                        <w:t xml:space="preserve">Course Substitutions and Reciprocity, Policy and Procedures </w:t>
                      </w:r>
                    </w:p>
                    <w:p w14:paraId="348A41D6" w14:textId="77777777" w:rsidR="003910FC" w:rsidRPr="003F2BDC" w:rsidRDefault="003910FC" w:rsidP="005A0B02">
                      <w:pPr>
                        <w:pStyle w:val="NormalWeb"/>
                        <w:spacing w:beforeAutospacing="0" w:after="0" w:afterAutospacing="0"/>
                        <w:rPr>
                          <w:rFonts w:asciiTheme="majorHAnsi" w:hAnsiTheme="majorHAnsi"/>
                        </w:rPr>
                      </w:pPr>
                      <w:r w:rsidRPr="003F2BDC">
                        <w:rPr>
                          <w:rFonts w:asciiTheme="majorHAnsi" w:hAnsiTheme="majorHAnsi"/>
                        </w:rPr>
                        <w:t xml:space="preserve">Students who have completed courses at another California community college, a regionally accredited institution and/or completed an external exam such as AP, CLEP, or IB may apply the coursework or exam results toward AA-T/AS-T major requirements as follows: </w:t>
                      </w:r>
                    </w:p>
                    <w:p w14:paraId="370C86A2" w14:textId="77777777" w:rsidR="003910FC" w:rsidRPr="003F2BDC" w:rsidRDefault="003910FC" w:rsidP="005A0B02">
                      <w:pPr>
                        <w:pStyle w:val="NormalWeb"/>
                        <w:spacing w:before="120" w:beforeAutospacing="0" w:after="0" w:afterAutospacing="0"/>
                        <w:rPr>
                          <w:rFonts w:asciiTheme="majorHAnsi" w:hAnsiTheme="majorHAnsi"/>
                        </w:rPr>
                      </w:pPr>
                      <w:r>
                        <w:rPr>
                          <w:rFonts w:asciiTheme="majorHAnsi" w:hAnsiTheme="majorHAnsi"/>
                        </w:rPr>
                        <w:t xml:space="preserve">1.)   </w:t>
                      </w:r>
                      <w:r w:rsidRPr="003F2BDC">
                        <w:rPr>
                          <w:rFonts w:asciiTheme="majorHAnsi" w:hAnsiTheme="majorHAnsi"/>
                        </w:rPr>
                        <w:t>A course with a C-ID designation which is compl</w:t>
                      </w:r>
                      <w:r>
                        <w:rPr>
                          <w:rFonts w:asciiTheme="majorHAnsi" w:hAnsiTheme="majorHAnsi"/>
                        </w:rPr>
                        <w:t>eted at another California com</w:t>
                      </w:r>
                      <w:r w:rsidRPr="003F2BDC">
                        <w:rPr>
                          <w:rFonts w:asciiTheme="majorHAnsi" w:hAnsiTheme="majorHAnsi"/>
                        </w:rPr>
                        <w:t>munity college will be substituted for a SAC cou</w:t>
                      </w:r>
                      <w:r>
                        <w:rPr>
                          <w:rFonts w:asciiTheme="majorHAnsi" w:hAnsiTheme="majorHAnsi"/>
                        </w:rPr>
                        <w:t>rse that meets an Associate De</w:t>
                      </w:r>
                      <w:r w:rsidRPr="003F2BDC">
                        <w:rPr>
                          <w:rFonts w:asciiTheme="majorHAnsi" w:hAnsiTheme="majorHAnsi"/>
                        </w:rPr>
                        <w:t>gree fo</w:t>
                      </w:r>
                      <w:r>
                        <w:rPr>
                          <w:rFonts w:asciiTheme="majorHAnsi" w:hAnsiTheme="majorHAnsi"/>
                        </w:rPr>
                        <w:t>r Transfer (ADT) major require</w:t>
                      </w:r>
                      <w:r w:rsidRPr="003F2BDC">
                        <w:rPr>
                          <w:rFonts w:asciiTheme="majorHAnsi" w:hAnsiTheme="majorHAnsi"/>
                        </w:rPr>
                        <w:t>ment designated with the same C-ID number</w:t>
                      </w:r>
                      <w:r>
                        <w:rPr>
                          <w:rFonts w:asciiTheme="majorHAnsi" w:hAnsiTheme="majorHAnsi"/>
                        </w:rPr>
                        <w:t xml:space="preserve"> </w:t>
                      </w:r>
                      <w:r w:rsidRPr="003F2BDC">
                        <w:rPr>
                          <w:rFonts w:asciiTheme="majorHAnsi" w:hAnsiTheme="majorHAnsi"/>
                        </w:rPr>
                        <w:t>SAC departmental approval is not required</w:t>
                      </w:r>
                      <w:r>
                        <w:rPr>
                          <w:rFonts w:asciiTheme="majorHAnsi" w:hAnsiTheme="majorHAnsi"/>
                        </w:rPr>
                        <w:t>.</w:t>
                      </w:r>
                      <w:r w:rsidRPr="003F2BDC">
                        <w:rPr>
                          <w:rFonts w:asciiTheme="majorHAnsi" w:hAnsiTheme="majorHAnsi"/>
                        </w:rPr>
                        <w:t xml:space="preserve"> </w:t>
                      </w:r>
                    </w:p>
                    <w:p w14:paraId="7695D129" w14:textId="2AE62243" w:rsidR="003910FC" w:rsidRPr="003F2BDC" w:rsidRDefault="003910FC" w:rsidP="005A0B02">
                      <w:pPr>
                        <w:pStyle w:val="NormalWeb"/>
                        <w:spacing w:before="120" w:beforeAutospacing="0" w:after="0" w:afterAutospacing="0"/>
                        <w:rPr>
                          <w:rFonts w:asciiTheme="majorHAnsi" w:hAnsiTheme="majorHAnsi"/>
                        </w:rPr>
                      </w:pPr>
                      <w:r>
                        <w:rPr>
                          <w:rFonts w:asciiTheme="majorHAnsi" w:hAnsiTheme="majorHAnsi"/>
                        </w:rPr>
                        <w:t xml:space="preserve">2.)   </w:t>
                      </w:r>
                      <w:r w:rsidRPr="003F2BDC">
                        <w:rPr>
                          <w:rFonts w:asciiTheme="majorHAnsi" w:hAnsiTheme="majorHAnsi"/>
                        </w:rPr>
                        <w:t xml:space="preserve">A course without a C-ID designation which is completed at a regionally </w:t>
                      </w:r>
                      <w:r>
                        <w:rPr>
                          <w:rFonts w:asciiTheme="majorHAnsi" w:hAnsiTheme="majorHAnsi"/>
                        </w:rPr>
                        <w:t xml:space="preserve">     ac</w:t>
                      </w:r>
                      <w:r w:rsidRPr="003F2BDC">
                        <w:rPr>
                          <w:rFonts w:asciiTheme="majorHAnsi" w:hAnsiTheme="majorHAnsi"/>
                        </w:rPr>
                        <w:t>credited ins</w:t>
                      </w:r>
                      <w:r>
                        <w:rPr>
                          <w:rFonts w:asciiTheme="majorHAnsi" w:hAnsiTheme="majorHAnsi"/>
                        </w:rPr>
                        <w:t>titution, other than a Califor</w:t>
                      </w:r>
                      <w:r w:rsidRPr="003F2BDC">
                        <w:rPr>
                          <w:rFonts w:asciiTheme="majorHAnsi" w:hAnsiTheme="majorHAnsi"/>
                        </w:rPr>
                        <w:t>nia community college, will be reviewed by SAC</w:t>
                      </w:r>
                      <w:r>
                        <w:rPr>
                          <w:rFonts w:asciiTheme="majorHAnsi" w:hAnsiTheme="majorHAnsi"/>
                        </w:rPr>
                        <w:t xml:space="preserve"> discipline faculty. Course-to-</w:t>
                      </w:r>
                      <w:r w:rsidRPr="003F2BDC">
                        <w:rPr>
                          <w:rFonts w:asciiTheme="majorHAnsi" w:hAnsiTheme="majorHAnsi"/>
                        </w:rPr>
                        <w:t>course substitution will be granted based on discipline faculty determination of comparability to a SAC course with the approved C-ID designation for the given ADT</w:t>
                      </w:r>
                      <w:r>
                        <w:rPr>
                          <w:rFonts w:asciiTheme="majorHAnsi" w:hAnsiTheme="majorHAnsi"/>
                        </w:rPr>
                        <w:t>.</w:t>
                      </w:r>
                      <w:r w:rsidRPr="003F2BDC">
                        <w:rPr>
                          <w:rFonts w:asciiTheme="majorHAnsi" w:hAnsiTheme="majorHAnsi"/>
                        </w:rPr>
                        <w:t xml:space="preserve"> Course-to-course substitution will be grant</w:t>
                      </w:r>
                      <w:r>
                        <w:rPr>
                          <w:rFonts w:asciiTheme="majorHAnsi" w:hAnsiTheme="majorHAnsi"/>
                        </w:rPr>
                        <w:t>ed in accordance with the state</w:t>
                      </w:r>
                      <w:r w:rsidRPr="003F2BDC">
                        <w:rPr>
                          <w:rFonts w:asciiTheme="majorHAnsi" w:hAnsiTheme="majorHAnsi"/>
                        </w:rPr>
                        <w:t>wide C-ID descriptor when the SAC course does not have an approved C-ID design</w:t>
                      </w:r>
                      <w:r>
                        <w:rPr>
                          <w:rFonts w:asciiTheme="majorHAnsi" w:hAnsiTheme="majorHAnsi"/>
                        </w:rPr>
                        <w:t>ation, but a statewide C-ID de</w:t>
                      </w:r>
                      <w:r w:rsidRPr="003F2BDC">
                        <w:rPr>
                          <w:rFonts w:asciiTheme="majorHAnsi" w:hAnsiTheme="majorHAnsi"/>
                        </w:rPr>
                        <w:t>scriptor exists</w:t>
                      </w:r>
                      <w:r>
                        <w:rPr>
                          <w:rFonts w:asciiTheme="majorHAnsi" w:hAnsiTheme="majorHAnsi"/>
                        </w:rPr>
                        <w:t xml:space="preserve">. </w:t>
                      </w:r>
                      <w:r w:rsidRPr="003F2BDC">
                        <w:rPr>
                          <w:rFonts w:asciiTheme="majorHAnsi" w:hAnsiTheme="majorHAnsi"/>
                        </w:rPr>
                        <w:t>When no such descriptor exists, course substitution will be based on discipline faculty determination of comparability to a SAC course included on the ADT</w:t>
                      </w:r>
                      <w:r>
                        <w:rPr>
                          <w:rFonts w:asciiTheme="majorHAnsi" w:hAnsiTheme="majorHAnsi"/>
                        </w:rPr>
                        <w:t>.</w:t>
                      </w:r>
                      <w:r w:rsidRPr="003F2BDC">
                        <w:rPr>
                          <w:rFonts w:asciiTheme="majorHAnsi" w:hAnsiTheme="majorHAnsi"/>
                        </w:rPr>
                        <w:t xml:space="preserve"> </w:t>
                      </w:r>
                    </w:p>
                    <w:p w14:paraId="6C8609B4" w14:textId="3F711010" w:rsidR="003910FC" w:rsidRPr="003F2BDC" w:rsidRDefault="003910FC" w:rsidP="005A0B02">
                      <w:pPr>
                        <w:pStyle w:val="NormalWeb"/>
                        <w:spacing w:before="120" w:beforeAutospacing="0" w:after="0" w:afterAutospacing="0"/>
                        <w:rPr>
                          <w:rFonts w:asciiTheme="majorHAnsi" w:hAnsiTheme="majorHAnsi"/>
                        </w:rPr>
                      </w:pPr>
                      <w:r>
                        <w:rPr>
                          <w:rFonts w:asciiTheme="majorHAnsi" w:hAnsiTheme="majorHAnsi"/>
                        </w:rPr>
                        <w:t xml:space="preserve">3.)   </w:t>
                      </w:r>
                      <w:r w:rsidRPr="003F2BDC">
                        <w:rPr>
                          <w:rFonts w:asciiTheme="majorHAnsi" w:hAnsiTheme="majorHAnsi"/>
                        </w:rPr>
                        <w:t>Studen</w:t>
                      </w:r>
                      <w:r>
                        <w:rPr>
                          <w:rFonts w:asciiTheme="majorHAnsi" w:hAnsiTheme="majorHAnsi"/>
                        </w:rPr>
                        <w:t>ts who have completed an exter</w:t>
                      </w:r>
                      <w:r w:rsidRPr="003F2BDC">
                        <w:rPr>
                          <w:rFonts w:asciiTheme="majorHAnsi" w:hAnsiTheme="majorHAnsi"/>
                        </w:rPr>
                        <w:t>nal examination such as AP, CLEP, and IB are granted course credit toward ADT major requirements as listed in the SAC catalog</w:t>
                      </w:r>
                      <w:r w:rsidR="00484BEA">
                        <w:rPr>
                          <w:rFonts w:asciiTheme="majorHAnsi" w:hAnsiTheme="majorHAnsi"/>
                        </w:rPr>
                        <w:t xml:space="preserve"> </w:t>
                      </w:r>
                      <w:r w:rsidRPr="003F2BDC">
                        <w:rPr>
                          <w:rFonts w:asciiTheme="majorHAnsi" w:hAnsiTheme="majorHAnsi"/>
                        </w:rPr>
                        <w:t>(Students should be aware that AP cre</w:t>
                      </w:r>
                      <w:r>
                        <w:rPr>
                          <w:rFonts w:asciiTheme="majorHAnsi" w:hAnsiTheme="majorHAnsi"/>
                        </w:rPr>
                        <w:t>dit may be awarded/counted diff</w:t>
                      </w:r>
                      <w:r w:rsidRPr="003F2BDC">
                        <w:rPr>
                          <w:rFonts w:asciiTheme="majorHAnsi" w:hAnsiTheme="majorHAnsi"/>
                        </w:rPr>
                        <w:t>erently by the transfer institution)</w:t>
                      </w:r>
                      <w:r>
                        <w:rPr>
                          <w:rFonts w:asciiTheme="majorHAnsi" w:hAnsiTheme="majorHAnsi"/>
                        </w:rPr>
                        <w:t>.</w:t>
                      </w:r>
                      <w:r w:rsidRPr="003F2BDC">
                        <w:rPr>
                          <w:rFonts w:asciiTheme="majorHAnsi" w:hAnsiTheme="majorHAnsi"/>
                        </w:rPr>
                        <w:t xml:space="preserve"> </w:t>
                      </w:r>
                    </w:p>
                    <w:p w14:paraId="6D2F2950" w14:textId="77777777" w:rsidR="003910FC" w:rsidRPr="003F2BDC" w:rsidRDefault="003910FC" w:rsidP="005A0B02">
                      <w:pPr>
                        <w:pStyle w:val="NormalWeb"/>
                        <w:spacing w:beforeAutospacing="0" w:after="0" w:afterAutospacing="0"/>
                        <w:rPr>
                          <w:rFonts w:asciiTheme="majorHAnsi" w:hAnsiTheme="majorHAnsi"/>
                        </w:rPr>
                      </w:pPr>
                      <w:r>
                        <w:rPr>
                          <w:rFonts w:asciiTheme="majorHAnsi" w:hAnsiTheme="majorHAnsi"/>
                        </w:rPr>
                        <w:t xml:space="preserve">4.)   </w:t>
                      </w:r>
                      <w:r w:rsidRPr="003F2BDC">
                        <w:rPr>
                          <w:rFonts w:asciiTheme="majorHAnsi" w:hAnsiTheme="majorHAnsi"/>
                        </w:rPr>
                        <w:t>A cours</w:t>
                      </w:r>
                      <w:r>
                        <w:rPr>
                          <w:rFonts w:asciiTheme="majorHAnsi" w:hAnsiTheme="majorHAnsi"/>
                        </w:rPr>
                        <w:t>e completed at another Califor</w:t>
                      </w:r>
                      <w:r w:rsidRPr="003F2BDC">
                        <w:rPr>
                          <w:rFonts w:asciiTheme="majorHAnsi" w:hAnsiTheme="majorHAnsi"/>
                        </w:rPr>
                        <w:t>nia community college that is approved as part of an</w:t>
                      </w:r>
                      <w:r>
                        <w:rPr>
                          <w:rFonts w:asciiTheme="majorHAnsi" w:hAnsiTheme="majorHAnsi"/>
                        </w:rPr>
                        <w:t xml:space="preserve"> associate degree for trans</w:t>
                      </w:r>
                      <w:r w:rsidRPr="003F2BDC">
                        <w:rPr>
                          <w:rFonts w:asciiTheme="majorHAnsi" w:hAnsiTheme="majorHAnsi"/>
                        </w:rPr>
                        <w:t>fer will be applied to the corresponding Santa Ana College Associate Degree for Transfer (ADT) in the corresponding SAC ADT area</w:t>
                      </w:r>
                      <w:r>
                        <w:rPr>
                          <w:rFonts w:asciiTheme="majorHAnsi" w:hAnsiTheme="majorHAnsi"/>
                        </w:rPr>
                        <w:t xml:space="preserve">. </w:t>
                      </w:r>
                      <w:r w:rsidRPr="003F2BDC">
                        <w:rPr>
                          <w:rFonts w:asciiTheme="majorHAnsi" w:hAnsiTheme="majorHAnsi"/>
                        </w:rPr>
                        <w:t>Courses completed at other California community colleges must be part of the ADT at the time the student completed the course</w:t>
                      </w:r>
                      <w:r>
                        <w:rPr>
                          <w:rFonts w:asciiTheme="majorHAnsi" w:hAnsiTheme="majorHAnsi"/>
                        </w:rPr>
                        <w:t xml:space="preserve">. </w:t>
                      </w:r>
                      <w:r w:rsidRPr="003F2BDC">
                        <w:rPr>
                          <w:rFonts w:asciiTheme="majorHAnsi" w:hAnsiTheme="majorHAnsi"/>
                        </w:rPr>
                        <w:t>Courses completed at other CCC’s prior to ADT approval will be “grandfathered”</w:t>
                      </w:r>
                      <w:r>
                        <w:rPr>
                          <w:rFonts w:asciiTheme="majorHAnsi" w:hAnsiTheme="majorHAnsi"/>
                        </w:rPr>
                        <w:t>.</w:t>
                      </w:r>
                      <w:r w:rsidRPr="003F2BDC">
                        <w:rPr>
                          <w:rFonts w:asciiTheme="majorHAnsi" w:hAnsiTheme="majorHAnsi"/>
                        </w:rPr>
                        <w:t xml:space="preserve"> </w:t>
                      </w:r>
                    </w:p>
                    <w:p w14:paraId="4550C3B2" w14:textId="77777777" w:rsidR="003910FC" w:rsidRPr="003F2BDC" w:rsidRDefault="003910FC" w:rsidP="005A0B02">
                      <w:pPr>
                        <w:rPr>
                          <w:rFonts w:asciiTheme="majorHAnsi" w:hAnsiTheme="majorHAnsi"/>
                          <w:sz w:val="20"/>
                          <w:szCs w:val="20"/>
                        </w:rPr>
                      </w:pPr>
                    </w:p>
                  </w:txbxContent>
                </v:textbox>
                <w10:wrap type="square"/>
              </v:shape>
            </w:pict>
          </mc:Fallback>
        </mc:AlternateContent>
      </w:r>
      <w:r w:rsidR="005A0B02">
        <w:rPr>
          <w:noProof/>
        </w:rPr>
        <mc:AlternateContent>
          <mc:Choice Requires="wps">
            <w:drawing>
              <wp:anchor distT="0" distB="0" distL="114300" distR="114300" simplePos="0" relativeHeight="251662336" behindDoc="0" locked="0" layoutInCell="1" allowOverlap="1" wp14:anchorId="06A72716" wp14:editId="55932C6A">
                <wp:simplePos x="0" y="0"/>
                <wp:positionH relativeFrom="column">
                  <wp:posOffset>2286000</wp:posOffset>
                </wp:positionH>
                <wp:positionV relativeFrom="paragraph">
                  <wp:posOffset>114300</wp:posOffset>
                </wp:positionV>
                <wp:extent cx="2514600" cy="93726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9372600"/>
                        </a:xfrm>
                        <a:prstGeom prst="rect">
                          <a:avLst/>
                        </a:prstGeom>
                        <a:ln>
                          <a:solidFill>
                            <a:srgbClr val="FFFF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21459380" w14:textId="77777777" w:rsidR="003910FC" w:rsidRPr="000404E3" w:rsidRDefault="003910FC" w:rsidP="005A0B02">
                            <w:pPr>
                              <w:pStyle w:val="NormalWeb"/>
                              <w:spacing w:before="0" w:beforeAutospacing="0" w:after="0" w:afterAutospacing="0"/>
                              <w:rPr>
                                <w:rFonts w:asciiTheme="majorHAnsi" w:hAnsiTheme="majorHAnsi"/>
                                <w:b/>
                                <w:bCs/>
                              </w:rPr>
                            </w:pPr>
                            <w:r w:rsidRPr="003F2BDC">
                              <w:rPr>
                                <w:rFonts w:asciiTheme="majorHAnsi" w:hAnsiTheme="majorHAnsi"/>
                                <w:b/>
                                <w:bCs/>
                              </w:rPr>
                              <w:t xml:space="preserve">Requirements </w:t>
                            </w:r>
                          </w:p>
                          <w:p w14:paraId="053864DA" w14:textId="77777777" w:rsidR="003910FC" w:rsidRPr="003F2BDC" w:rsidRDefault="003910FC" w:rsidP="005A0B02">
                            <w:pPr>
                              <w:pStyle w:val="NormalWeb"/>
                              <w:spacing w:before="0" w:beforeAutospacing="0" w:after="0" w:afterAutospacing="0"/>
                              <w:rPr>
                                <w:rFonts w:asciiTheme="majorHAnsi" w:hAnsiTheme="majorHAnsi"/>
                              </w:rPr>
                            </w:pPr>
                            <w:r w:rsidRPr="003F2BDC">
                              <w:rPr>
                                <w:rFonts w:asciiTheme="majorHAnsi" w:hAnsiTheme="majorHAnsi"/>
                              </w:rPr>
                              <w:t xml:space="preserve">Student completion requirements for the associate degree for transfer: </w:t>
                            </w:r>
                          </w:p>
                          <w:p w14:paraId="5F81C062" w14:textId="59BD31BD" w:rsidR="003910FC" w:rsidRDefault="003910FC" w:rsidP="005A0B02">
                            <w:pPr>
                              <w:pStyle w:val="NormalWeb"/>
                              <w:spacing w:before="120" w:beforeAutospacing="0" w:after="0" w:afterAutospacing="0"/>
                              <w:rPr>
                                <w:rFonts w:asciiTheme="majorHAnsi" w:hAnsiTheme="majorHAnsi"/>
                              </w:rPr>
                            </w:pPr>
                            <w:r w:rsidRPr="003F2BDC">
                              <w:rPr>
                                <w:rFonts w:asciiTheme="majorHAnsi" w:hAnsiTheme="majorHAnsi"/>
                              </w:rPr>
                              <w:t>1</w:t>
                            </w:r>
                            <w:r>
                              <w:rPr>
                                <w:rFonts w:asciiTheme="majorHAnsi" w:hAnsiTheme="majorHAnsi"/>
                              </w:rPr>
                              <w:t>.)</w:t>
                            </w:r>
                            <w:r w:rsidRPr="003F2BDC">
                              <w:rPr>
                                <w:rFonts w:asciiTheme="majorHAnsi" w:hAnsiTheme="majorHAnsi"/>
                              </w:rPr>
                              <w:t xml:space="preserve"> </w:t>
                            </w:r>
                            <w:r>
                              <w:rPr>
                                <w:rFonts w:asciiTheme="majorHAnsi" w:hAnsiTheme="majorHAnsi"/>
                              </w:rPr>
                              <w:t xml:space="preserve"> </w:t>
                            </w:r>
                            <w:r w:rsidRPr="003F2BDC">
                              <w:rPr>
                                <w:rFonts w:asciiTheme="majorHAnsi" w:hAnsiTheme="majorHAnsi"/>
                              </w:rPr>
                              <w:t>60 semes</w:t>
                            </w:r>
                            <w:r>
                              <w:rPr>
                                <w:rFonts w:asciiTheme="majorHAnsi" w:hAnsiTheme="majorHAnsi"/>
                              </w:rPr>
                              <w:t>ter or 90 quarter CSU transfer</w:t>
                            </w:r>
                            <w:r w:rsidRPr="003F2BDC">
                              <w:rPr>
                                <w:rFonts w:asciiTheme="majorHAnsi" w:hAnsiTheme="majorHAnsi"/>
                              </w:rPr>
                              <w:t>able units</w:t>
                            </w:r>
                            <w:r>
                              <w:rPr>
                                <w:rFonts w:asciiTheme="majorHAnsi" w:hAnsiTheme="majorHAnsi"/>
                              </w:rPr>
                              <w:t xml:space="preserve">. </w:t>
                            </w:r>
                            <w:r w:rsidRPr="003F2BDC">
                              <w:rPr>
                                <w:rFonts w:asciiTheme="majorHAnsi" w:hAnsiTheme="majorHAnsi"/>
                              </w:rPr>
                              <w:t>At least 12 of the units must be earned at Santa Ana College</w:t>
                            </w:r>
                            <w:r>
                              <w:rPr>
                                <w:rFonts w:asciiTheme="majorHAnsi" w:hAnsiTheme="majorHAnsi"/>
                              </w:rPr>
                              <w:t>.</w:t>
                            </w:r>
                            <w:r w:rsidRPr="003F2BDC">
                              <w:rPr>
                                <w:rFonts w:asciiTheme="majorHAnsi" w:hAnsiTheme="majorHAnsi"/>
                              </w:rPr>
                              <w:t xml:space="preserve"> </w:t>
                            </w:r>
                          </w:p>
                          <w:p w14:paraId="0FBE4A7E" w14:textId="41965614" w:rsidR="003910FC" w:rsidRPr="003F2BDC" w:rsidRDefault="003910FC" w:rsidP="005A0B02">
                            <w:pPr>
                              <w:pStyle w:val="NormalWeb"/>
                              <w:spacing w:beforeAutospacing="0" w:after="0" w:afterAutospacing="0"/>
                              <w:rPr>
                                <w:rFonts w:asciiTheme="majorHAnsi" w:hAnsiTheme="majorHAnsi"/>
                              </w:rPr>
                            </w:pPr>
                            <w:r>
                              <w:rPr>
                                <w:rFonts w:asciiTheme="majorHAnsi" w:hAnsiTheme="majorHAnsi"/>
                              </w:rPr>
                              <w:t>2.)  T</w:t>
                            </w:r>
                            <w:r w:rsidRPr="003F2BDC">
                              <w:rPr>
                                <w:rFonts w:asciiTheme="majorHAnsi" w:hAnsiTheme="majorHAnsi"/>
                              </w:rPr>
                              <w:t xml:space="preserve">he </w:t>
                            </w:r>
                            <w:r>
                              <w:rPr>
                                <w:rFonts w:asciiTheme="majorHAnsi" w:hAnsiTheme="majorHAnsi"/>
                              </w:rPr>
                              <w:t>California State University Gen</w:t>
                            </w:r>
                            <w:r w:rsidRPr="003F2BDC">
                              <w:rPr>
                                <w:rFonts w:asciiTheme="majorHAnsi" w:hAnsiTheme="majorHAnsi"/>
                              </w:rPr>
                              <w:t>eral Education-Breadth pattern (CSU GE Breadth); OR the Intersegmental General Education Transfer Curriculum (IGETC) pattern</w:t>
                            </w:r>
                            <w:r>
                              <w:rPr>
                                <w:rFonts w:asciiTheme="majorHAnsi" w:hAnsiTheme="majorHAnsi"/>
                              </w:rPr>
                              <w:t>.</w:t>
                            </w:r>
                            <w:r w:rsidR="00484BEA">
                              <w:rPr>
                                <w:rFonts w:asciiTheme="majorHAnsi" w:hAnsiTheme="majorHAnsi"/>
                              </w:rPr>
                              <w:t xml:space="preserve"> </w:t>
                            </w:r>
                            <w:r w:rsidRPr="003F2BDC">
                              <w:rPr>
                                <w:rFonts w:asciiTheme="majorHAnsi" w:hAnsiTheme="majorHAnsi"/>
                              </w:rPr>
                              <w:t>(Students pursuing an ADT in Biology or Chem</w:t>
                            </w:r>
                            <w:r>
                              <w:rPr>
                                <w:rFonts w:asciiTheme="majorHAnsi" w:hAnsiTheme="majorHAnsi"/>
                              </w:rPr>
                              <w:t>istry, currently under develop</w:t>
                            </w:r>
                            <w:r w:rsidRPr="003F2BDC">
                              <w:rPr>
                                <w:rFonts w:asciiTheme="majorHAnsi" w:hAnsiTheme="majorHAnsi"/>
                              </w:rPr>
                              <w:t>ment, have the option of using CSU General Education for STEM or IGETC for STEM</w:t>
                            </w:r>
                            <w:r>
                              <w:rPr>
                                <w:rFonts w:asciiTheme="majorHAnsi" w:hAnsiTheme="majorHAnsi"/>
                              </w:rPr>
                              <w:t xml:space="preserve">. </w:t>
                            </w:r>
                            <w:r w:rsidRPr="003F2BDC">
                              <w:rPr>
                                <w:rFonts w:asciiTheme="majorHAnsi" w:hAnsiTheme="majorHAnsi"/>
                              </w:rPr>
                              <w:t>Please see a counselor for more information)</w:t>
                            </w:r>
                            <w:r>
                              <w:rPr>
                                <w:rFonts w:asciiTheme="majorHAnsi" w:hAnsiTheme="majorHAnsi"/>
                              </w:rPr>
                              <w:t>.</w:t>
                            </w:r>
                            <w:r w:rsidRPr="003F2BDC">
                              <w:rPr>
                                <w:rFonts w:asciiTheme="majorHAnsi" w:hAnsiTheme="majorHAnsi"/>
                              </w:rPr>
                              <w:t xml:space="preserve"> </w:t>
                            </w:r>
                          </w:p>
                          <w:p w14:paraId="123C83EA" w14:textId="77777777" w:rsidR="003910FC" w:rsidRPr="003F2BDC" w:rsidRDefault="003910FC" w:rsidP="005A0B02">
                            <w:pPr>
                              <w:pStyle w:val="NormalWeb"/>
                              <w:spacing w:before="120" w:beforeAutospacing="0" w:after="0" w:afterAutospacing="0"/>
                              <w:rPr>
                                <w:rFonts w:asciiTheme="majorHAnsi" w:hAnsiTheme="majorHAnsi"/>
                              </w:rPr>
                            </w:pPr>
                            <w:r w:rsidRPr="003F2BDC">
                              <w:rPr>
                                <w:rFonts w:asciiTheme="majorHAnsi" w:hAnsiTheme="majorHAnsi"/>
                              </w:rPr>
                              <w:t>3</w:t>
                            </w:r>
                            <w:r>
                              <w:rPr>
                                <w:rFonts w:asciiTheme="majorHAnsi" w:hAnsiTheme="majorHAnsi"/>
                              </w:rPr>
                              <w:t>.)</w:t>
                            </w:r>
                            <w:r w:rsidRPr="003F2BDC">
                              <w:rPr>
                                <w:rFonts w:asciiTheme="majorHAnsi" w:hAnsiTheme="majorHAnsi"/>
                              </w:rPr>
                              <w:t xml:space="preserve"> </w:t>
                            </w:r>
                            <w:r>
                              <w:rPr>
                                <w:rFonts w:asciiTheme="majorHAnsi" w:hAnsiTheme="majorHAnsi"/>
                              </w:rPr>
                              <w:t xml:space="preserve"> </w:t>
                            </w:r>
                            <w:r w:rsidRPr="003F2BDC">
                              <w:rPr>
                                <w:rFonts w:asciiTheme="majorHAnsi" w:hAnsiTheme="majorHAnsi"/>
                              </w:rPr>
                              <w:t>A minimum of 18 semester or 27 quarter units in the major or area o</w:t>
                            </w:r>
                            <w:r>
                              <w:rPr>
                                <w:rFonts w:asciiTheme="majorHAnsi" w:hAnsiTheme="majorHAnsi"/>
                              </w:rPr>
                              <w:t xml:space="preserve">f emphasis as determined by the </w:t>
                            </w:r>
                            <w:r w:rsidRPr="003F2BDC">
                              <w:rPr>
                                <w:rFonts w:asciiTheme="majorHAnsi" w:hAnsiTheme="majorHAnsi"/>
                              </w:rPr>
                              <w:t>community college district (</w:t>
                            </w:r>
                            <w:r>
                              <w:rPr>
                                <w:rFonts w:asciiTheme="majorHAnsi" w:hAnsiTheme="majorHAnsi"/>
                              </w:rPr>
                              <w:t>see Instructional Programs por</w:t>
                            </w:r>
                            <w:r w:rsidRPr="003F2BDC">
                              <w:rPr>
                                <w:rFonts w:asciiTheme="majorHAnsi" w:hAnsiTheme="majorHAnsi"/>
                              </w:rPr>
                              <w:t>tion of the catalog)</w:t>
                            </w:r>
                            <w:r>
                              <w:rPr>
                                <w:rFonts w:asciiTheme="majorHAnsi" w:hAnsiTheme="majorHAnsi"/>
                              </w:rPr>
                              <w:t>.</w:t>
                            </w:r>
                            <w:r w:rsidRPr="003F2BDC">
                              <w:rPr>
                                <w:rFonts w:asciiTheme="majorHAnsi" w:hAnsiTheme="majorHAnsi"/>
                              </w:rPr>
                              <w:t xml:space="preserve"> </w:t>
                            </w:r>
                          </w:p>
                          <w:p w14:paraId="369D6E11" w14:textId="77777777" w:rsidR="003910FC" w:rsidRPr="003F2BDC" w:rsidRDefault="003910FC" w:rsidP="005A0B02">
                            <w:pPr>
                              <w:pStyle w:val="NormalWeb"/>
                              <w:spacing w:before="120" w:beforeAutospacing="0" w:after="0" w:afterAutospacing="0"/>
                              <w:rPr>
                                <w:rFonts w:asciiTheme="majorHAnsi" w:hAnsiTheme="majorHAnsi"/>
                              </w:rPr>
                            </w:pPr>
                            <w:r w:rsidRPr="003F2BDC">
                              <w:rPr>
                                <w:rFonts w:asciiTheme="majorHAnsi" w:hAnsiTheme="majorHAnsi"/>
                              </w:rPr>
                              <w:t>4</w:t>
                            </w:r>
                            <w:r>
                              <w:rPr>
                                <w:rFonts w:asciiTheme="majorHAnsi" w:hAnsiTheme="majorHAnsi"/>
                              </w:rPr>
                              <w:t xml:space="preserve">.)  </w:t>
                            </w:r>
                            <w:r w:rsidRPr="003F2BDC">
                              <w:rPr>
                                <w:rFonts w:asciiTheme="majorHAnsi" w:hAnsiTheme="majorHAnsi"/>
                              </w:rPr>
                              <w:t>Obtainment of a minimum grade point average (GPA) of 2</w:t>
                            </w:r>
                            <w:r>
                              <w:rPr>
                                <w:rFonts w:asciiTheme="majorHAnsi" w:hAnsiTheme="majorHAnsi"/>
                              </w:rPr>
                              <w:t>.</w:t>
                            </w:r>
                            <w:r w:rsidRPr="003F2BDC">
                              <w:rPr>
                                <w:rFonts w:asciiTheme="majorHAnsi" w:hAnsiTheme="majorHAnsi"/>
                              </w:rPr>
                              <w:t>0</w:t>
                            </w:r>
                            <w:r>
                              <w:rPr>
                                <w:rFonts w:asciiTheme="majorHAnsi" w:hAnsiTheme="majorHAnsi"/>
                              </w:rPr>
                              <w:t>.</w:t>
                            </w:r>
                            <w:r w:rsidRPr="003F2BDC">
                              <w:rPr>
                                <w:rFonts w:asciiTheme="majorHAnsi" w:hAnsiTheme="majorHAnsi"/>
                              </w:rPr>
                              <w:t xml:space="preserve"> </w:t>
                            </w:r>
                          </w:p>
                          <w:p w14:paraId="509455A5" w14:textId="77777777" w:rsidR="003910FC" w:rsidRPr="003F2BDC" w:rsidRDefault="003910FC" w:rsidP="005A0B02">
                            <w:pPr>
                              <w:pStyle w:val="NormalWeb"/>
                              <w:spacing w:before="120" w:beforeAutospacing="0" w:after="0" w:afterAutospacing="0"/>
                              <w:rPr>
                                <w:rFonts w:asciiTheme="majorHAnsi" w:hAnsiTheme="majorHAnsi"/>
                              </w:rPr>
                            </w:pPr>
                            <w:r w:rsidRPr="003F2BDC">
                              <w:rPr>
                                <w:rFonts w:asciiTheme="majorHAnsi" w:hAnsiTheme="majorHAnsi"/>
                              </w:rPr>
                              <w:t>5</w:t>
                            </w:r>
                            <w:r>
                              <w:rPr>
                                <w:rFonts w:asciiTheme="majorHAnsi" w:hAnsiTheme="majorHAnsi"/>
                              </w:rPr>
                              <w:t>.)  E</w:t>
                            </w:r>
                            <w:r w:rsidRPr="003F2BDC">
                              <w:rPr>
                                <w:rFonts w:asciiTheme="majorHAnsi" w:hAnsiTheme="majorHAnsi"/>
                              </w:rPr>
                              <w:t>arn a grade of C or better in all courses requir</w:t>
                            </w:r>
                            <w:r>
                              <w:rPr>
                                <w:rFonts w:asciiTheme="majorHAnsi" w:hAnsiTheme="majorHAnsi"/>
                              </w:rPr>
                              <w:t>ed for the major or area of em</w:t>
                            </w:r>
                            <w:r w:rsidRPr="003F2BDC">
                              <w:rPr>
                                <w:rFonts w:asciiTheme="majorHAnsi" w:hAnsiTheme="majorHAnsi"/>
                              </w:rPr>
                              <w:t>phasis</w:t>
                            </w:r>
                            <w:r>
                              <w:rPr>
                                <w:rFonts w:asciiTheme="majorHAnsi" w:hAnsiTheme="majorHAnsi"/>
                              </w:rPr>
                              <w:t>.</w:t>
                            </w:r>
                            <w:r w:rsidRPr="003F2BDC">
                              <w:rPr>
                                <w:rFonts w:asciiTheme="majorHAnsi" w:hAnsiTheme="majorHAnsi"/>
                              </w:rPr>
                              <w:t xml:space="preserve"> </w:t>
                            </w:r>
                          </w:p>
                          <w:p w14:paraId="65A6821E" w14:textId="77777777" w:rsidR="003910FC" w:rsidRPr="00AE48BE" w:rsidRDefault="003910FC" w:rsidP="005A0B02">
                            <w:pPr>
                              <w:pStyle w:val="NormalWeb"/>
                              <w:spacing w:beforeAutospacing="0" w:after="0" w:afterAutospacing="0"/>
                              <w:rPr>
                                <w:rFonts w:asciiTheme="majorHAnsi" w:hAnsiTheme="majorHAnsi"/>
                                <w:b/>
                                <w:sz w:val="19"/>
                                <w:szCs w:val="19"/>
                              </w:rPr>
                            </w:pPr>
                            <w:r w:rsidRPr="00AE48BE">
                              <w:rPr>
                                <w:rFonts w:asciiTheme="majorHAnsi" w:hAnsiTheme="majorHAnsi"/>
                                <w:b/>
                                <w:sz w:val="19"/>
                                <w:szCs w:val="19"/>
                              </w:rPr>
                              <w:t xml:space="preserve">Santa Ana College currently offers the following Associate in Arts and Associate in Science for Transfer degrees: </w:t>
                            </w:r>
                          </w:p>
                          <w:p w14:paraId="3FDA974F" w14:textId="77777777" w:rsidR="003910FC" w:rsidRPr="000404E3" w:rsidRDefault="003910FC" w:rsidP="005A0B02">
                            <w:pPr>
                              <w:pStyle w:val="NormalWeb"/>
                              <w:spacing w:before="120" w:beforeAutospacing="0" w:after="0" w:afterAutospacing="0"/>
                              <w:rPr>
                                <w:rFonts w:asciiTheme="majorHAnsi" w:hAnsiTheme="majorHAnsi"/>
                                <w:b/>
                                <w:sz w:val="19"/>
                                <w:szCs w:val="19"/>
                              </w:rPr>
                            </w:pPr>
                            <w:r w:rsidRPr="000404E3">
                              <w:rPr>
                                <w:rFonts w:asciiTheme="majorHAnsi" w:hAnsiTheme="majorHAnsi"/>
                                <w:sz w:val="19"/>
                                <w:szCs w:val="19"/>
                              </w:rPr>
                              <w:t xml:space="preserve">Administration of Justice </w:t>
                            </w:r>
                          </w:p>
                          <w:p w14:paraId="3FEB8672"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Anthropology</w:t>
                            </w:r>
                            <w:r w:rsidRPr="000404E3">
                              <w:rPr>
                                <w:rFonts w:asciiTheme="majorHAnsi" w:hAnsiTheme="majorHAnsi"/>
                                <w:sz w:val="19"/>
                                <w:szCs w:val="19"/>
                              </w:rPr>
                              <w:br/>
                              <w:t>Art History</w:t>
                            </w:r>
                            <w:r w:rsidRPr="000404E3">
                              <w:rPr>
                                <w:rFonts w:asciiTheme="majorHAnsi" w:hAnsiTheme="majorHAnsi"/>
                                <w:sz w:val="19"/>
                                <w:szCs w:val="19"/>
                              </w:rPr>
                              <w:br/>
                              <w:t xml:space="preserve">Business Administration Communication Studies Computer Science </w:t>
                            </w:r>
                          </w:p>
                          <w:p w14:paraId="49918799"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Early Childhood Education Elementary Teacher Education English</w:t>
                            </w:r>
                            <w:r w:rsidRPr="000404E3">
                              <w:rPr>
                                <w:rFonts w:asciiTheme="majorHAnsi" w:hAnsiTheme="majorHAnsi"/>
                                <w:sz w:val="19"/>
                                <w:szCs w:val="19"/>
                              </w:rPr>
                              <w:br/>
                              <w:t xml:space="preserve">Geography </w:t>
                            </w:r>
                          </w:p>
                          <w:p w14:paraId="6F0BDDA8"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Geology</w:t>
                            </w:r>
                            <w:r w:rsidRPr="000404E3">
                              <w:rPr>
                                <w:rFonts w:asciiTheme="majorHAnsi" w:hAnsiTheme="majorHAnsi"/>
                                <w:sz w:val="19"/>
                                <w:szCs w:val="19"/>
                              </w:rPr>
                              <w:br/>
                              <w:t xml:space="preserve">History </w:t>
                            </w:r>
                          </w:p>
                          <w:p w14:paraId="35437782"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Journalism </w:t>
                            </w:r>
                          </w:p>
                          <w:p w14:paraId="784C8B44"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Kinesiology </w:t>
                            </w:r>
                          </w:p>
                          <w:p w14:paraId="2B87B620"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Mathematics </w:t>
                            </w:r>
                          </w:p>
                          <w:p w14:paraId="1062BE5F"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Music </w:t>
                            </w:r>
                          </w:p>
                          <w:p w14:paraId="372E06B3"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Philosophy </w:t>
                            </w:r>
                          </w:p>
                          <w:p w14:paraId="7BC3BFBD"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Physics</w:t>
                            </w:r>
                            <w:r w:rsidRPr="000404E3">
                              <w:rPr>
                                <w:rFonts w:asciiTheme="majorHAnsi" w:hAnsiTheme="majorHAnsi"/>
                                <w:sz w:val="19"/>
                                <w:szCs w:val="19"/>
                              </w:rPr>
                              <w:br/>
                              <w:t xml:space="preserve">Political Science </w:t>
                            </w:r>
                          </w:p>
                          <w:p w14:paraId="1F9FB723"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Psychology </w:t>
                            </w:r>
                          </w:p>
                          <w:p w14:paraId="4D418EC2"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Sociology Spanish </w:t>
                            </w:r>
                          </w:p>
                          <w:p w14:paraId="670E8888"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Studio Arts </w:t>
                            </w:r>
                          </w:p>
                          <w:p w14:paraId="3398C45D" w14:textId="77777777" w:rsidR="003910FC" w:rsidRPr="00F15536"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Theatre Arts </w:t>
                            </w:r>
                          </w:p>
                          <w:p w14:paraId="06B20066" w14:textId="77777777" w:rsidR="003910FC" w:rsidRPr="003F2BDC" w:rsidRDefault="003910FC" w:rsidP="005A0B02">
                            <w:pPr>
                              <w:pStyle w:val="NormalWeb"/>
                              <w:spacing w:beforeAutospacing="0" w:after="0" w:afterAutospacing="0"/>
                              <w:rPr>
                                <w:rFonts w:asciiTheme="majorHAnsi" w:hAnsiTheme="majorHAnsi"/>
                              </w:rPr>
                            </w:pPr>
                            <w:r w:rsidRPr="003F2BDC">
                              <w:rPr>
                                <w:rFonts w:asciiTheme="majorHAnsi" w:hAnsiTheme="majorHAnsi"/>
                              </w:rPr>
                              <w:t>See the Instructional Programs Section</w:t>
                            </w:r>
                            <w:r w:rsidRPr="003F2BDC">
                              <w:rPr>
                                <w:rFonts w:asciiTheme="majorHAnsi" w:hAnsiTheme="majorHAnsi"/>
                              </w:rPr>
                              <w:br/>
                              <w:t>of this catalog for major requirements</w:t>
                            </w:r>
                            <w:r>
                              <w:rPr>
                                <w:rFonts w:asciiTheme="majorHAnsi" w:hAnsiTheme="majorHAnsi"/>
                              </w:rPr>
                              <w:t xml:space="preserve">. </w:t>
                            </w:r>
                            <w:r w:rsidRPr="003F2BDC">
                              <w:rPr>
                                <w:rFonts w:asciiTheme="majorHAnsi" w:hAnsiTheme="majorHAnsi"/>
                              </w:rPr>
                              <w:t>Additional degrees were pending approval from the California Community College Chancellor’s Office at the time of catalog publication</w:t>
                            </w:r>
                            <w:r>
                              <w:rPr>
                                <w:rFonts w:asciiTheme="majorHAnsi" w:hAnsiTheme="majorHAnsi"/>
                              </w:rPr>
                              <w:t>.</w:t>
                            </w:r>
                            <w:r w:rsidRPr="003F2BDC">
                              <w:rPr>
                                <w:rFonts w:asciiTheme="majorHAnsi" w:hAnsiTheme="majorHAnsi"/>
                              </w:rPr>
                              <w:t xml:space="preserve"> </w:t>
                            </w:r>
                          </w:p>
                          <w:p w14:paraId="75C61002" w14:textId="77777777" w:rsidR="003910FC" w:rsidRPr="003F2BDC" w:rsidRDefault="003910FC" w:rsidP="005A0B02">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72716" id="Text Box 5" o:spid="_x0000_s1029" type="#_x0000_t202" style="position:absolute;margin-left:180pt;margin-top:9pt;width:198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" fillcolor="white [3201]" strokecolor="white" strokeweight="2pt">
                <v:textbox>
                  <w:txbxContent>
                    <w:p w14:paraId="21459380" w14:textId="77777777" w:rsidR="003910FC" w:rsidRPr="000404E3" w:rsidRDefault="003910FC" w:rsidP="005A0B02">
                      <w:pPr>
                        <w:pStyle w:val="NormalWeb"/>
                        <w:spacing w:before="0" w:beforeAutospacing="0" w:after="0" w:afterAutospacing="0"/>
                        <w:rPr>
                          <w:rFonts w:asciiTheme="majorHAnsi" w:hAnsiTheme="majorHAnsi"/>
                          <w:b/>
                          <w:bCs/>
                        </w:rPr>
                      </w:pPr>
                      <w:r w:rsidRPr="003F2BDC">
                        <w:rPr>
                          <w:rFonts w:asciiTheme="majorHAnsi" w:hAnsiTheme="majorHAnsi"/>
                          <w:b/>
                          <w:bCs/>
                        </w:rPr>
                        <w:t xml:space="preserve">Requirements </w:t>
                      </w:r>
                    </w:p>
                    <w:p w14:paraId="053864DA" w14:textId="77777777" w:rsidR="003910FC" w:rsidRPr="003F2BDC" w:rsidRDefault="003910FC" w:rsidP="005A0B02">
                      <w:pPr>
                        <w:pStyle w:val="NormalWeb"/>
                        <w:spacing w:before="0" w:beforeAutospacing="0" w:after="0" w:afterAutospacing="0"/>
                        <w:rPr>
                          <w:rFonts w:asciiTheme="majorHAnsi" w:hAnsiTheme="majorHAnsi"/>
                        </w:rPr>
                      </w:pPr>
                      <w:r w:rsidRPr="003F2BDC">
                        <w:rPr>
                          <w:rFonts w:asciiTheme="majorHAnsi" w:hAnsiTheme="majorHAnsi"/>
                        </w:rPr>
                        <w:t xml:space="preserve">Student completion requirements for the associate degree for transfer: </w:t>
                      </w:r>
                    </w:p>
                    <w:p w14:paraId="5F81C062" w14:textId="59BD31BD" w:rsidR="003910FC" w:rsidRDefault="003910FC" w:rsidP="005A0B02">
                      <w:pPr>
                        <w:pStyle w:val="NormalWeb"/>
                        <w:spacing w:before="120" w:beforeAutospacing="0" w:after="0" w:afterAutospacing="0"/>
                        <w:rPr>
                          <w:rFonts w:asciiTheme="majorHAnsi" w:hAnsiTheme="majorHAnsi"/>
                        </w:rPr>
                      </w:pPr>
                      <w:r w:rsidRPr="003F2BDC">
                        <w:rPr>
                          <w:rFonts w:asciiTheme="majorHAnsi" w:hAnsiTheme="majorHAnsi"/>
                        </w:rPr>
                        <w:t>1</w:t>
                      </w:r>
                      <w:r>
                        <w:rPr>
                          <w:rFonts w:asciiTheme="majorHAnsi" w:hAnsiTheme="majorHAnsi"/>
                        </w:rPr>
                        <w:t>.)</w:t>
                      </w:r>
                      <w:r w:rsidRPr="003F2BDC">
                        <w:rPr>
                          <w:rFonts w:asciiTheme="majorHAnsi" w:hAnsiTheme="majorHAnsi"/>
                        </w:rPr>
                        <w:t xml:space="preserve"> </w:t>
                      </w:r>
                      <w:r>
                        <w:rPr>
                          <w:rFonts w:asciiTheme="majorHAnsi" w:hAnsiTheme="majorHAnsi"/>
                        </w:rPr>
                        <w:t xml:space="preserve"> </w:t>
                      </w:r>
                      <w:r w:rsidRPr="003F2BDC">
                        <w:rPr>
                          <w:rFonts w:asciiTheme="majorHAnsi" w:hAnsiTheme="majorHAnsi"/>
                        </w:rPr>
                        <w:t>60 semes</w:t>
                      </w:r>
                      <w:r>
                        <w:rPr>
                          <w:rFonts w:asciiTheme="majorHAnsi" w:hAnsiTheme="majorHAnsi"/>
                        </w:rPr>
                        <w:t>ter or 90 quarter CSU transfer</w:t>
                      </w:r>
                      <w:r w:rsidRPr="003F2BDC">
                        <w:rPr>
                          <w:rFonts w:asciiTheme="majorHAnsi" w:hAnsiTheme="majorHAnsi"/>
                        </w:rPr>
                        <w:t>able units</w:t>
                      </w:r>
                      <w:r>
                        <w:rPr>
                          <w:rFonts w:asciiTheme="majorHAnsi" w:hAnsiTheme="majorHAnsi"/>
                        </w:rPr>
                        <w:t xml:space="preserve">. </w:t>
                      </w:r>
                      <w:r w:rsidRPr="003F2BDC">
                        <w:rPr>
                          <w:rFonts w:asciiTheme="majorHAnsi" w:hAnsiTheme="majorHAnsi"/>
                        </w:rPr>
                        <w:t>At least 12 of the units must be earned at Santa Ana College</w:t>
                      </w:r>
                      <w:r>
                        <w:rPr>
                          <w:rFonts w:asciiTheme="majorHAnsi" w:hAnsiTheme="majorHAnsi"/>
                        </w:rPr>
                        <w:t>.</w:t>
                      </w:r>
                      <w:r w:rsidRPr="003F2BDC">
                        <w:rPr>
                          <w:rFonts w:asciiTheme="majorHAnsi" w:hAnsiTheme="majorHAnsi"/>
                        </w:rPr>
                        <w:t xml:space="preserve"> </w:t>
                      </w:r>
                    </w:p>
                    <w:p w14:paraId="0FBE4A7E" w14:textId="41965614" w:rsidR="003910FC" w:rsidRPr="003F2BDC" w:rsidRDefault="003910FC" w:rsidP="005A0B02">
                      <w:pPr>
                        <w:pStyle w:val="NormalWeb"/>
                        <w:spacing w:beforeAutospacing="0" w:after="0" w:afterAutospacing="0"/>
                        <w:rPr>
                          <w:rFonts w:asciiTheme="majorHAnsi" w:hAnsiTheme="majorHAnsi"/>
                        </w:rPr>
                      </w:pPr>
                      <w:r>
                        <w:rPr>
                          <w:rFonts w:asciiTheme="majorHAnsi" w:hAnsiTheme="majorHAnsi"/>
                        </w:rPr>
                        <w:t>2.)  T</w:t>
                      </w:r>
                      <w:r w:rsidRPr="003F2BDC">
                        <w:rPr>
                          <w:rFonts w:asciiTheme="majorHAnsi" w:hAnsiTheme="majorHAnsi"/>
                        </w:rPr>
                        <w:t xml:space="preserve">he </w:t>
                      </w:r>
                      <w:r>
                        <w:rPr>
                          <w:rFonts w:asciiTheme="majorHAnsi" w:hAnsiTheme="majorHAnsi"/>
                        </w:rPr>
                        <w:t>California State University Gen</w:t>
                      </w:r>
                      <w:r w:rsidRPr="003F2BDC">
                        <w:rPr>
                          <w:rFonts w:asciiTheme="majorHAnsi" w:hAnsiTheme="majorHAnsi"/>
                        </w:rPr>
                        <w:t>eral Education-Breadth pattern (CSU GE Breadth); OR the Intersegmental General Education Transfer Curriculum (IGETC) pattern</w:t>
                      </w:r>
                      <w:r>
                        <w:rPr>
                          <w:rFonts w:asciiTheme="majorHAnsi" w:hAnsiTheme="majorHAnsi"/>
                        </w:rPr>
                        <w:t>.</w:t>
                      </w:r>
                      <w:r w:rsidR="00484BEA">
                        <w:rPr>
                          <w:rFonts w:asciiTheme="majorHAnsi" w:hAnsiTheme="majorHAnsi"/>
                        </w:rPr>
                        <w:t xml:space="preserve"> </w:t>
                      </w:r>
                      <w:r w:rsidRPr="003F2BDC">
                        <w:rPr>
                          <w:rFonts w:asciiTheme="majorHAnsi" w:hAnsiTheme="majorHAnsi"/>
                        </w:rPr>
                        <w:t>(Students pursuing an ADT in Biology or Chem</w:t>
                      </w:r>
                      <w:r>
                        <w:rPr>
                          <w:rFonts w:asciiTheme="majorHAnsi" w:hAnsiTheme="majorHAnsi"/>
                        </w:rPr>
                        <w:t>istry, currently under develop</w:t>
                      </w:r>
                      <w:r w:rsidRPr="003F2BDC">
                        <w:rPr>
                          <w:rFonts w:asciiTheme="majorHAnsi" w:hAnsiTheme="majorHAnsi"/>
                        </w:rPr>
                        <w:t>ment, have the option of using CSU General Education for STEM or IGETC for STEM</w:t>
                      </w:r>
                      <w:r>
                        <w:rPr>
                          <w:rFonts w:asciiTheme="majorHAnsi" w:hAnsiTheme="majorHAnsi"/>
                        </w:rPr>
                        <w:t xml:space="preserve">. </w:t>
                      </w:r>
                      <w:r w:rsidRPr="003F2BDC">
                        <w:rPr>
                          <w:rFonts w:asciiTheme="majorHAnsi" w:hAnsiTheme="majorHAnsi"/>
                        </w:rPr>
                        <w:t>Please see a counselor for more information)</w:t>
                      </w:r>
                      <w:r>
                        <w:rPr>
                          <w:rFonts w:asciiTheme="majorHAnsi" w:hAnsiTheme="majorHAnsi"/>
                        </w:rPr>
                        <w:t>.</w:t>
                      </w:r>
                      <w:r w:rsidRPr="003F2BDC">
                        <w:rPr>
                          <w:rFonts w:asciiTheme="majorHAnsi" w:hAnsiTheme="majorHAnsi"/>
                        </w:rPr>
                        <w:t xml:space="preserve"> </w:t>
                      </w:r>
                    </w:p>
                    <w:p w14:paraId="123C83EA" w14:textId="77777777" w:rsidR="003910FC" w:rsidRPr="003F2BDC" w:rsidRDefault="003910FC" w:rsidP="005A0B02">
                      <w:pPr>
                        <w:pStyle w:val="NormalWeb"/>
                        <w:spacing w:before="120" w:beforeAutospacing="0" w:after="0" w:afterAutospacing="0"/>
                        <w:rPr>
                          <w:rFonts w:asciiTheme="majorHAnsi" w:hAnsiTheme="majorHAnsi"/>
                        </w:rPr>
                      </w:pPr>
                      <w:r w:rsidRPr="003F2BDC">
                        <w:rPr>
                          <w:rFonts w:asciiTheme="majorHAnsi" w:hAnsiTheme="majorHAnsi"/>
                        </w:rPr>
                        <w:t>3</w:t>
                      </w:r>
                      <w:r>
                        <w:rPr>
                          <w:rFonts w:asciiTheme="majorHAnsi" w:hAnsiTheme="majorHAnsi"/>
                        </w:rPr>
                        <w:t>.)</w:t>
                      </w:r>
                      <w:r w:rsidRPr="003F2BDC">
                        <w:rPr>
                          <w:rFonts w:asciiTheme="majorHAnsi" w:hAnsiTheme="majorHAnsi"/>
                        </w:rPr>
                        <w:t xml:space="preserve"> </w:t>
                      </w:r>
                      <w:r>
                        <w:rPr>
                          <w:rFonts w:asciiTheme="majorHAnsi" w:hAnsiTheme="majorHAnsi"/>
                        </w:rPr>
                        <w:t xml:space="preserve"> </w:t>
                      </w:r>
                      <w:r w:rsidRPr="003F2BDC">
                        <w:rPr>
                          <w:rFonts w:asciiTheme="majorHAnsi" w:hAnsiTheme="majorHAnsi"/>
                        </w:rPr>
                        <w:t>A minimum of 18 semester or 27 quarter units in the major or area o</w:t>
                      </w:r>
                      <w:r>
                        <w:rPr>
                          <w:rFonts w:asciiTheme="majorHAnsi" w:hAnsiTheme="majorHAnsi"/>
                        </w:rPr>
                        <w:t xml:space="preserve">f emphasis as determined by the </w:t>
                      </w:r>
                      <w:r w:rsidRPr="003F2BDC">
                        <w:rPr>
                          <w:rFonts w:asciiTheme="majorHAnsi" w:hAnsiTheme="majorHAnsi"/>
                        </w:rPr>
                        <w:t>community college district (</w:t>
                      </w:r>
                      <w:r>
                        <w:rPr>
                          <w:rFonts w:asciiTheme="majorHAnsi" w:hAnsiTheme="majorHAnsi"/>
                        </w:rPr>
                        <w:t>see Instructional Programs por</w:t>
                      </w:r>
                      <w:r w:rsidRPr="003F2BDC">
                        <w:rPr>
                          <w:rFonts w:asciiTheme="majorHAnsi" w:hAnsiTheme="majorHAnsi"/>
                        </w:rPr>
                        <w:t>tion of the catalog)</w:t>
                      </w:r>
                      <w:r>
                        <w:rPr>
                          <w:rFonts w:asciiTheme="majorHAnsi" w:hAnsiTheme="majorHAnsi"/>
                        </w:rPr>
                        <w:t>.</w:t>
                      </w:r>
                      <w:r w:rsidRPr="003F2BDC">
                        <w:rPr>
                          <w:rFonts w:asciiTheme="majorHAnsi" w:hAnsiTheme="majorHAnsi"/>
                        </w:rPr>
                        <w:t xml:space="preserve"> </w:t>
                      </w:r>
                    </w:p>
                    <w:p w14:paraId="369D6E11" w14:textId="77777777" w:rsidR="003910FC" w:rsidRPr="003F2BDC" w:rsidRDefault="003910FC" w:rsidP="005A0B02">
                      <w:pPr>
                        <w:pStyle w:val="NormalWeb"/>
                        <w:spacing w:before="120" w:beforeAutospacing="0" w:after="0" w:afterAutospacing="0"/>
                        <w:rPr>
                          <w:rFonts w:asciiTheme="majorHAnsi" w:hAnsiTheme="majorHAnsi"/>
                        </w:rPr>
                      </w:pPr>
                      <w:r w:rsidRPr="003F2BDC">
                        <w:rPr>
                          <w:rFonts w:asciiTheme="majorHAnsi" w:hAnsiTheme="majorHAnsi"/>
                        </w:rPr>
                        <w:t>4</w:t>
                      </w:r>
                      <w:r>
                        <w:rPr>
                          <w:rFonts w:asciiTheme="majorHAnsi" w:hAnsiTheme="majorHAnsi"/>
                        </w:rPr>
                        <w:t xml:space="preserve">.)  </w:t>
                      </w:r>
                      <w:r w:rsidRPr="003F2BDC">
                        <w:rPr>
                          <w:rFonts w:asciiTheme="majorHAnsi" w:hAnsiTheme="majorHAnsi"/>
                        </w:rPr>
                        <w:t>Obtainment of a minimum grade point average (GPA) of 2</w:t>
                      </w:r>
                      <w:r>
                        <w:rPr>
                          <w:rFonts w:asciiTheme="majorHAnsi" w:hAnsiTheme="majorHAnsi"/>
                        </w:rPr>
                        <w:t>.</w:t>
                      </w:r>
                      <w:r w:rsidRPr="003F2BDC">
                        <w:rPr>
                          <w:rFonts w:asciiTheme="majorHAnsi" w:hAnsiTheme="majorHAnsi"/>
                        </w:rPr>
                        <w:t>0</w:t>
                      </w:r>
                      <w:r>
                        <w:rPr>
                          <w:rFonts w:asciiTheme="majorHAnsi" w:hAnsiTheme="majorHAnsi"/>
                        </w:rPr>
                        <w:t>.</w:t>
                      </w:r>
                      <w:r w:rsidRPr="003F2BDC">
                        <w:rPr>
                          <w:rFonts w:asciiTheme="majorHAnsi" w:hAnsiTheme="majorHAnsi"/>
                        </w:rPr>
                        <w:t xml:space="preserve"> </w:t>
                      </w:r>
                    </w:p>
                    <w:p w14:paraId="509455A5" w14:textId="77777777" w:rsidR="003910FC" w:rsidRPr="003F2BDC" w:rsidRDefault="003910FC" w:rsidP="005A0B02">
                      <w:pPr>
                        <w:pStyle w:val="NormalWeb"/>
                        <w:spacing w:before="120" w:beforeAutospacing="0" w:after="0" w:afterAutospacing="0"/>
                        <w:rPr>
                          <w:rFonts w:asciiTheme="majorHAnsi" w:hAnsiTheme="majorHAnsi"/>
                        </w:rPr>
                      </w:pPr>
                      <w:r w:rsidRPr="003F2BDC">
                        <w:rPr>
                          <w:rFonts w:asciiTheme="majorHAnsi" w:hAnsiTheme="majorHAnsi"/>
                        </w:rPr>
                        <w:t>5</w:t>
                      </w:r>
                      <w:r>
                        <w:rPr>
                          <w:rFonts w:asciiTheme="majorHAnsi" w:hAnsiTheme="majorHAnsi"/>
                        </w:rPr>
                        <w:t>.)  E</w:t>
                      </w:r>
                      <w:r w:rsidRPr="003F2BDC">
                        <w:rPr>
                          <w:rFonts w:asciiTheme="majorHAnsi" w:hAnsiTheme="majorHAnsi"/>
                        </w:rPr>
                        <w:t>arn a grade of C or better in all courses requir</w:t>
                      </w:r>
                      <w:r>
                        <w:rPr>
                          <w:rFonts w:asciiTheme="majorHAnsi" w:hAnsiTheme="majorHAnsi"/>
                        </w:rPr>
                        <w:t>ed for the major or area of em</w:t>
                      </w:r>
                      <w:r w:rsidRPr="003F2BDC">
                        <w:rPr>
                          <w:rFonts w:asciiTheme="majorHAnsi" w:hAnsiTheme="majorHAnsi"/>
                        </w:rPr>
                        <w:t>phasis</w:t>
                      </w:r>
                      <w:r>
                        <w:rPr>
                          <w:rFonts w:asciiTheme="majorHAnsi" w:hAnsiTheme="majorHAnsi"/>
                        </w:rPr>
                        <w:t>.</w:t>
                      </w:r>
                      <w:r w:rsidRPr="003F2BDC">
                        <w:rPr>
                          <w:rFonts w:asciiTheme="majorHAnsi" w:hAnsiTheme="majorHAnsi"/>
                        </w:rPr>
                        <w:t xml:space="preserve"> </w:t>
                      </w:r>
                    </w:p>
                    <w:p w14:paraId="65A6821E" w14:textId="77777777" w:rsidR="003910FC" w:rsidRPr="00AE48BE" w:rsidRDefault="003910FC" w:rsidP="005A0B02">
                      <w:pPr>
                        <w:pStyle w:val="NormalWeb"/>
                        <w:spacing w:beforeAutospacing="0" w:after="0" w:afterAutospacing="0"/>
                        <w:rPr>
                          <w:rFonts w:asciiTheme="majorHAnsi" w:hAnsiTheme="majorHAnsi"/>
                          <w:b/>
                          <w:sz w:val="19"/>
                          <w:szCs w:val="19"/>
                        </w:rPr>
                      </w:pPr>
                      <w:r w:rsidRPr="00AE48BE">
                        <w:rPr>
                          <w:rFonts w:asciiTheme="majorHAnsi" w:hAnsiTheme="majorHAnsi"/>
                          <w:b/>
                          <w:sz w:val="19"/>
                          <w:szCs w:val="19"/>
                        </w:rPr>
                        <w:t xml:space="preserve">Santa Ana College currently offers the following Associate in Arts and Associate in Science for Transfer degrees: </w:t>
                      </w:r>
                    </w:p>
                    <w:p w14:paraId="3FDA974F" w14:textId="77777777" w:rsidR="003910FC" w:rsidRPr="000404E3" w:rsidRDefault="003910FC" w:rsidP="005A0B02">
                      <w:pPr>
                        <w:pStyle w:val="NormalWeb"/>
                        <w:spacing w:before="120" w:beforeAutospacing="0" w:after="0" w:afterAutospacing="0"/>
                        <w:rPr>
                          <w:rFonts w:asciiTheme="majorHAnsi" w:hAnsiTheme="majorHAnsi"/>
                          <w:b/>
                          <w:sz w:val="19"/>
                          <w:szCs w:val="19"/>
                        </w:rPr>
                      </w:pPr>
                      <w:r w:rsidRPr="000404E3">
                        <w:rPr>
                          <w:rFonts w:asciiTheme="majorHAnsi" w:hAnsiTheme="majorHAnsi"/>
                          <w:sz w:val="19"/>
                          <w:szCs w:val="19"/>
                        </w:rPr>
                        <w:t xml:space="preserve">Administration of Justice </w:t>
                      </w:r>
                    </w:p>
                    <w:p w14:paraId="3FEB8672"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Anthropology</w:t>
                      </w:r>
                      <w:r w:rsidRPr="000404E3">
                        <w:rPr>
                          <w:rFonts w:asciiTheme="majorHAnsi" w:hAnsiTheme="majorHAnsi"/>
                          <w:sz w:val="19"/>
                          <w:szCs w:val="19"/>
                        </w:rPr>
                        <w:br/>
                        <w:t>Art History</w:t>
                      </w:r>
                      <w:r w:rsidRPr="000404E3">
                        <w:rPr>
                          <w:rFonts w:asciiTheme="majorHAnsi" w:hAnsiTheme="majorHAnsi"/>
                          <w:sz w:val="19"/>
                          <w:szCs w:val="19"/>
                        </w:rPr>
                        <w:br/>
                        <w:t xml:space="preserve">Business Administration Communication Studies Computer Science </w:t>
                      </w:r>
                    </w:p>
                    <w:p w14:paraId="49918799"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Early Childhood Education Elementary Teacher Education English</w:t>
                      </w:r>
                      <w:r w:rsidRPr="000404E3">
                        <w:rPr>
                          <w:rFonts w:asciiTheme="majorHAnsi" w:hAnsiTheme="majorHAnsi"/>
                          <w:sz w:val="19"/>
                          <w:szCs w:val="19"/>
                        </w:rPr>
                        <w:br/>
                        <w:t xml:space="preserve">Geography </w:t>
                      </w:r>
                    </w:p>
                    <w:p w14:paraId="6F0BDDA8"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Geology</w:t>
                      </w:r>
                      <w:r w:rsidRPr="000404E3">
                        <w:rPr>
                          <w:rFonts w:asciiTheme="majorHAnsi" w:hAnsiTheme="majorHAnsi"/>
                          <w:sz w:val="19"/>
                          <w:szCs w:val="19"/>
                        </w:rPr>
                        <w:br/>
                        <w:t xml:space="preserve">History </w:t>
                      </w:r>
                    </w:p>
                    <w:p w14:paraId="35437782"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Journalism </w:t>
                      </w:r>
                    </w:p>
                    <w:p w14:paraId="784C8B44"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Kinesiology </w:t>
                      </w:r>
                    </w:p>
                    <w:p w14:paraId="2B87B620"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Mathematics </w:t>
                      </w:r>
                    </w:p>
                    <w:p w14:paraId="1062BE5F"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Music </w:t>
                      </w:r>
                    </w:p>
                    <w:p w14:paraId="372E06B3"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Philosophy </w:t>
                      </w:r>
                    </w:p>
                    <w:p w14:paraId="7BC3BFBD"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Physics</w:t>
                      </w:r>
                      <w:r w:rsidRPr="000404E3">
                        <w:rPr>
                          <w:rFonts w:asciiTheme="majorHAnsi" w:hAnsiTheme="majorHAnsi"/>
                          <w:sz w:val="19"/>
                          <w:szCs w:val="19"/>
                        </w:rPr>
                        <w:br/>
                        <w:t xml:space="preserve">Political Science </w:t>
                      </w:r>
                    </w:p>
                    <w:p w14:paraId="1F9FB723"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Psychology </w:t>
                      </w:r>
                    </w:p>
                    <w:p w14:paraId="4D418EC2"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Sociology Spanish </w:t>
                      </w:r>
                    </w:p>
                    <w:p w14:paraId="670E8888" w14:textId="77777777" w:rsidR="003910FC" w:rsidRPr="000404E3"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Studio Arts </w:t>
                      </w:r>
                    </w:p>
                    <w:p w14:paraId="3398C45D" w14:textId="77777777" w:rsidR="003910FC" w:rsidRPr="00F15536" w:rsidRDefault="003910FC" w:rsidP="005A0B02">
                      <w:pPr>
                        <w:pStyle w:val="NormalWeb"/>
                        <w:spacing w:before="0" w:beforeAutospacing="0" w:after="0" w:afterAutospacing="0"/>
                        <w:rPr>
                          <w:rFonts w:asciiTheme="majorHAnsi" w:hAnsiTheme="majorHAnsi"/>
                          <w:sz w:val="19"/>
                          <w:szCs w:val="19"/>
                        </w:rPr>
                      </w:pPr>
                      <w:r w:rsidRPr="000404E3">
                        <w:rPr>
                          <w:rFonts w:asciiTheme="majorHAnsi" w:hAnsiTheme="majorHAnsi"/>
                          <w:sz w:val="19"/>
                          <w:szCs w:val="19"/>
                        </w:rPr>
                        <w:t xml:space="preserve">Theatre Arts </w:t>
                      </w:r>
                    </w:p>
                    <w:p w14:paraId="06B20066" w14:textId="77777777" w:rsidR="003910FC" w:rsidRPr="003F2BDC" w:rsidRDefault="003910FC" w:rsidP="005A0B02">
                      <w:pPr>
                        <w:pStyle w:val="NormalWeb"/>
                        <w:spacing w:beforeAutospacing="0" w:after="0" w:afterAutospacing="0"/>
                        <w:rPr>
                          <w:rFonts w:asciiTheme="majorHAnsi" w:hAnsiTheme="majorHAnsi"/>
                        </w:rPr>
                      </w:pPr>
                      <w:r w:rsidRPr="003F2BDC">
                        <w:rPr>
                          <w:rFonts w:asciiTheme="majorHAnsi" w:hAnsiTheme="majorHAnsi"/>
                        </w:rPr>
                        <w:t>See the Instructional Programs Section</w:t>
                      </w:r>
                      <w:r w:rsidRPr="003F2BDC">
                        <w:rPr>
                          <w:rFonts w:asciiTheme="majorHAnsi" w:hAnsiTheme="majorHAnsi"/>
                        </w:rPr>
                        <w:br/>
                        <w:t>of this catalog for major requirements</w:t>
                      </w:r>
                      <w:r>
                        <w:rPr>
                          <w:rFonts w:asciiTheme="majorHAnsi" w:hAnsiTheme="majorHAnsi"/>
                        </w:rPr>
                        <w:t xml:space="preserve">. </w:t>
                      </w:r>
                      <w:r w:rsidRPr="003F2BDC">
                        <w:rPr>
                          <w:rFonts w:asciiTheme="majorHAnsi" w:hAnsiTheme="majorHAnsi"/>
                        </w:rPr>
                        <w:t>Additional degrees were pending approval from the California Community College Chancellor’s Office at the time of catalog publication</w:t>
                      </w:r>
                      <w:r>
                        <w:rPr>
                          <w:rFonts w:asciiTheme="majorHAnsi" w:hAnsiTheme="majorHAnsi"/>
                        </w:rPr>
                        <w:t>.</w:t>
                      </w:r>
                      <w:r w:rsidRPr="003F2BDC">
                        <w:rPr>
                          <w:rFonts w:asciiTheme="majorHAnsi" w:hAnsiTheme="majorHAnsi"/>
                        </w:rPr>
                        <w:t xml:space="preserve"> </w:t>
                      </w:r>
                    </w:p>
                    <w:p w14:paraId="75C61002" w14:textId="77777777" w:rsidR="003910FC" w:rsidRPr="003F2BDC" w:rsidRDefault="003910FC" w:rsidP="005A0B02">
                      <w:pPr>
                        <w:rPr>
                          <w:rFonts w:asciiTheme="majorHAnsi" w:hAnsiTheme="majorHAnsi"/>
                          <w:sz w:val="20"/>
                          <w:szCs w:val="20"/>
                        </w:rPr>
                      </w:pPr>
                    </w:p>
                  </w:txbxContent>
                </v:textbox>
                <w10:wrap type="square"/>
              </v:shape>
            </w:pict>
          </mc:Fallback>
        </mc:AlternateContent>
      </w:r>
      <w:r w:rsidR="005A0B02">
        <w:rPr>
          <w:noProof/>
        </w:rPr>
        <mc:AlternateContent>
          <mc:Choice Requires="wps">
            <w:drawing>
              <wp:anchor distT="0" distB="0" distL="114300" distR="114300" simplePos="0" relativeHeight="251661312" behindDoc="0" locked="0" layoutInCell="1" allowOverlap="1" wp14:anchorId="0A1BCBE8" wp14:editId="676A3E3F">
                <wp:simplePos x="0" y="0"/>
                <wp:positionH relativeFrom="column">
                  <wp:posOffset>-228600</wp:posOffset>
                </wp:positionH>
                <wp:positionV relativeFrom="paragraph">
                  <wp:posOffset>114300</wp:posOffset>
                </wp:positionV>
                <wp:extent cx="2400300" cy="92583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9258300"/>
                        </a:xfrm>
                        <a:prstGeom prst="rect">
                          <a:avLst/>
                        </a:prstGeom>
                        <a:ln>
                          <a:solidFill>
                            <a:srgbClr val="FFFFFF"/>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0AB3C762" w14:textId="77777777" w:rsidR="003910FC" w:rsidRDefault="003910FC" w:rsidP="005A0B02">
                            <w:pPr>
                              <w:pStyle w:val="NormalWeb"/>
                              <w:rPr>
                                <w:rFonts w:asciiTheme="majorHAnsi" w:hAnsiTheme="majorHAnsi"/>
                              </w:rPr>
                            </w:pPr>
                            <w:r>
                              <w:rPr>
                                <w:rFonts w:ascii="Helvetica" w:hAnsi="Helvetica" w:cs="Helvetica"/>
                                <w:noProof/>
                              </w:rPr>
                              <w:drawing>
                                <wp:inline distT="0" distB="0" distL="0" distR="0" wp14:anchorId="3018C730" wp14:editId="419E3E26">
                                  <wp:extent cx="2188726" cy="51646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020" cy="517244"/>
                                          </a:xfrm>
                                          <a:prstGeom prst="rect">
                                            <a:avLst/>
                                          </a:prstGeom>
                                          <a:noFill/>
                                          <a:ln>
                                            <a:noFill/>
                                          </a:ln>
                                        </pic:spPr>
                                      </pic:pic>
                                    </a:graphicData>
                                  </a:graphic>
                                </wp:inline>
                              </w:drawing>
                            </w:r>
                          </w:p>
                          <w:p w14:paraId="2DF49EB8" w14:textId="4AFBAB24" w:rsidR="003910FC" w:rsidRPr="00896BF6" w:rsidRDefault="003910FC" w:rsidP="005A0B02">
                            <w:pPr>
                              <w:pStyle w:val="NormalWeb"/>
                              <w:rPr>
                                <w:rFonts w:asciiTheme="majorHAnsi" w:hAnsiTheme="majorHAnsi"/>
                              </w:rPr>
                            </w:pPr>
                            <w:r w:rsidRPr="00896BF6">
                              <w:rPr>
                                <w:rFonts w:asciiTheme="majorHAnsi" w:hAnsiTheme="majorHAnsi"/>
                              </w:rPr>
                              <w:t>California community colleges are now offering Associate Degrees for Transfer (ADT) to the CSU</w:t>
                            </w:r>
                            <w:r>
                              <w:rPr>
                                <w:rFonts w:asciiTheme="majorHAnsi" w:hAnsiTheme="majorHAnsi"/>
                              </w:rPr>
                              <w:t>.</w:t>
                            </w:r>
                            <w:r w:rsidRPr="00896BF6">
                              <w:rPr>
                                <w:rFonts w:asciiTheme="majorHAnsi" w:hAnsiTheme="majorHAnsi"/>
                              </w:rPr>
                              <w:t xml:space="preserve"> These may include Associate in Arts (AA-T) or Associate in Science (AS</w:t>
                            </w:r>
                            <w:r w:rsidRPr="00896BF6">
                              <w:rPr>
                                <w:rFonts w:asciiTheme="majorHAnsi" w:hAnsiTheme="majorHAnsi"/>
                                <w:i/>
                                <w:iCs/>
                              </w:rPr>
                              <w:t>-</w:t>
                            </w:r>
                            <w:r>
                              <w:rPr>
                                <w:rFonts w:asciiTheme="majorHAnsi" w:hAnsiTheme="majorHAnsi"/>
                              </w:rPr>
                              <w:t xml:space="preserve">T) degrees. </w:t>
                            </w:r>
                            <w:r w:rsidRPr="00896BF6">
                              <w:rPr>
                                <w:rFonts w:asciiTheme="majorHAnsi" w:hAnsiTheme="majorHAnsi"/>
                              </w:rPr>
                              <w:t>These degrees are designed to provide a clear pathway to a CSU major and baccalaureate degree</w:t>
                            </w:r>
                            <w:r>
                              <w:rPr>
                                <w:rFonts w:asciiTheme="majorHAnsi" w:hAnsiTheme="majorHAnsi"/>
                              </w:rPr>
                              <w:t xml:space="preserve">. </w:t>
                            </w:r>
                            <w:r w:rsidRPr="00896BF6">
                              <w:rPr>
                                <w:rFonts w:asciiTheme="majorHAnsi" w:hAnsiTheme="majorHAnsi"/>
                              </w:rPr>
                              <w:t>California community college students who are awarded an AA-T or AS-T degree are guaranteed admission with junior standing somewhere in the CSU system and given priority admission consideration to their local CSU campus or to a program that is deemed similar to their community college major</w:t>
                            </w:r>
                            <w:r>
                              <w:rPr>
                                <w:rFonts w:asciiTheme="majorHAnsi" w:hAnsiTheme="majorHAnsi"/>
                              </w:rPr>
                              <w:t>.</w:t>
                            </w:r>
                            <w:r w:rsidRPr="00896BF6">
                              <w:rPr>
                                <w:rFonts w:asciiTheme="majorHAnsi" w:hAnsiTheme="majorHAnsi"/>
                              </w:rPr>
                              <w:t xml:space="preserve"> This priority does not guarantee admission to specific majors or campuses</w:t>
                            </w:r>
                            <w:r>
                              <w:rPr>
                                <w:rFonts w:asciiTheme="majorHAnsi" w:hAnsiTheme="majorHAnsi"/>
                              </w:rPr>
                              <w:t>.</w:t>
                            </w:r>
                            <w:r w:rsidRPr="00896BF6">
                              <w:rPr>
                                <w:rFonts w:asciiTheme="majorHAnsi" w:hAnsiTheme="majorHAnsi"/>
                              </w:rPr>
                              <w:t xml:space="preserve"> </w:t>
                            </w:r>
                          </w:p>
                          <w:p w14:paraId="1C79C174" w14:textId="77777777" w:rsidR="003910FC" w:rsidRPr="00896BF6" w:rsidRDefault="003910FC" w:rsidP="005A0B02">
                            <w:pPr>
                              <w:pStyle w:val="NormalWeb"/>
                              <w:rPr>
                                <w:rFonts w:asciiTheme="majorHAnsi" w:hAnsiTheme="majorHAnsi"/>
                              </w:rPr>
                            </w:pPr>
                            <w:r w:rsidRPr="00896BF6">
                              <w:rPr>
                                <w:rFonts w:asciiTheme="majorHAnsi" w:hAnsiTheme="majorHAnsi"/>
                              </w:rPr>
                              <w:t>Students who have been awarded an</w:t>
                            </w:r>
                            <w:r w:rsidRPr="00896BF6">
                              <w:rPr>
                                <w:rFonts w:asciiTheme="majorHAnsi" w:hAnsiTheme="majorHAnsi"/>
                              </w:rPr>
                              <w:br/>
                              <w:t>AA-T or AS-T are able to complete their remaining requirements for the 120-unit baccalaureate degree within 60 semester or 90 quarter units</w:t>
                            </w:r>
                            <w:r>
                              <w:rPr>
                                <w:rFonts w:asciiTheme="majorHAnsi" w:hAnsiTheme="majorHAnsi"/>
                              </w:rPr>
                              <w:t>.</w:t>
                            </w:r>
                            <w:r w:rsidRPr="00896BF6">
                              <w:rPr>
                                <w:rFonts w:asciiTheme="majorHAnsi" w:hAnsiTheme="majorHAnsi"/>
                              </w:rPr>
                              <w:t xml:space="preserve"> </w:t>
                            </w:r>
                          </w:p>
                          <w:p w14:paraId="05FF32FF" w14:textId="33E160D7" w:rsidR="003910FC" w:rsidRPr="00FA7D01" w:rsidRDefault="003910FC" w:rsidP="005A0B02">
                            <w:pPr>
                              <w:pStyle w:val="NormalWeb"/>
                              <w:rPr>
                                <w:rFonts w:asciiTheme="majorHAnsi" w:hAnsiTheme="majorHAnsi"/>
                              </w:rPr>
                            </w:pPr>
                            <w:r w:rsidRPr="00896BF6">
                              <w:rPr>
                                <w:rFonts w:asciiTheme="majorHAnsi" w:hAnsiTheme="majorHAnsi"/>
                              </w:rPr>
                              <w:t>Santa Ana College offers numerous AA-T and A</w:t>
                            </w:r>
                            <w:r>
                              <w:rPr>
                                <w:rFonts w:asciiTheme="majorHAnsi" w:hAnsiTheme="majorHAnsi"/>
                              </w:rPr>
                              <w:t xml:space="preserve">S-T degrees. To find out which </w:t>
                            </w:r>
                            <w:r w:rsidRPr="00896BF6">
                              <w:rPr>
                                <w:rFonts w:asciiTheme="majorHAnsi" w:hAnsiTheme="majorHAnsi"/>
                              </w:rPr>
                              <w:t>CSU campuses accept each degree, please meet with a SAC counselor</w:t>
                            </w:r>
                            <w:r>
                              <w:rPr>
                                <w:rFonts w:asciiTheme="majorHAnsi" w:hAnsiTheme="majorHAnsi"/>
                              </w:rPr>
                              <w:t xml:space="preserve">. </w:t>
                            </w:r>
                            <w:r w:rsidRPr="00896BF6">
                              <w:rPr>
                                <w:rFonts w:asciiTheme="majorHAnsi" w:hAnsiTheme="majorHAnsi"/>
                              </w:rPr>
                              <w:t>You can also find this information at: www.calstate.edu/ transfer/</w:t>
                            </w:r>
                            <w:proofErr w:type="spellStart"/>
                            <w:r w:rsidRPr="00896BF6">
                              <w:rPr>
                                <w:rFonts w:asciiTheme="majorHAnsi" w:hAnsiTheme="majorHAnsi"/>
                              </w:rPr>
                              <w:t>adt</w:t>
                            </w:r>
                            <w:proofErr w:type="spellEnd"/>
                            <w:r w:rsidRPr="00896BF6">
                              <w:rPr>
                                <w:rFonts w:asciiTheme="majorHAnsi" w:hAnsiTheme="majorHAnsi"/>
                              </w:rPr>
                              <w:t>-search/search.shtml</w:t>
                            </w:r>
                            <w:r>
                              <w:rPr>
                                <w:rFonts w:asciiTheme="majorHAnsi" w:hAnsiTheme="majorHAnsi"/>
                              </w:rPr>
                              <w:t>.</w:t>
                            </w:r>
                            <w:r w:rsidRPr="00896BF6">
                              <w:rPr>
                                <w:rFonts w:asciiTheme="majorHAnsi" w:hAnsiTheme="majorHAnsi"/>
                              </w:rPr>
                              <w:t xml:space="preserve"> </w:t>
                            </w:r>
                            <w:r>
                              <w:rPr>
                                <w:rFonts w:asciiTheme="majorHAnsi" w:hAnsiTheme="majorHAnsi"/>
                                <w:b/>
                                <w:bCs/>
                              </w:rPr>
                              <w:t xml:space="preserve">An A.A.-T </w:t>
                            </w:r>
                            <w:r w:rsidRPr="00896BF6">
                              <w:rPr>
                                <w:rFonts w:asciiTheme="majorHAnsi" w:hAnsiTheme="majorHAnsi"/>
                                <w:b/>
                                <w:bCs/>
                              </w:rPr>
                              <w:t>or A.S.-T</w:t>
                            </w:r>
                            <w:r>
                              <w:rPr>
                                <w:rFonts w:asciiTheme="majorHAnsi" w:hAnsiTheme="majorHAnsi"/>
                                <w:b/>
                                <w:bCs/>
                              </w:rPr>
                              <w:t xml:space="preserve"> degree may not be the best op</w:t>
                            </w:r>
                            <w:r w:rsidRPr="00896BF6">
                              <w:rPr>
                                <w:rFonts w:asciiTheme="majorHAnsi" w:hAnsiTheme="majorHAnsi"/>
                                <w:b/>
                                <w:bCs/>
                              </w:rPr>
                              <w:t xml:space="preserve">tion for students intending to transfer to a particular CSU campus, or to a university or college that is not part of the CSU system. </w:t>
                            </w:r>
                            <w:r w:rsidRPr="00896BF6">
                              <w:rPr>
                                <w:rFonts w:asciiTheme="majorHAnsi" w:hAnsiTheme="majorHAnsi"/>
                              </w:rPr>
                              <w:t xml:space="preserve">Current and prospective community college students are encouraged to meet with a counselor to </w:t>
                            </w:r>
                            <w:r>
                              <w:rPr>
                                <w:rFonts w:asciiTheme="majorHAnsi" w:hAnsiTheme="majorHAnsi"/>
                              </w:rPr>
                              <w:t>review their options for trans</w:t>
                            </w:r>
                            <w:r w:rsidRPr="00896BF6">
                              <w:rPr>
                                <w:rFonts w:asciiTheme="majorHAnsi" w:hAnsiTheme="majorHAnsi"/>
                              </w:rPr>
                              <w:t>fer and to develop an educational plan that best meets their goals and needs</w:t>
                            </w:r>
                            <w:r>
                              <w:rPr>
                                <w:rFonts w:asciiTheme="majorHAnsi" w:hAnsiTheme="majorHAnsi"/>
                              </w:rPr>
                              <w:t>.</w:t>
                            </w:r>
                            <w:r w:rsidRPr="00896BF6">
                              <w:rPr>
                                <w:rFonts w:asciiTheme="majorHAnsi" w:hAnsiTheme="majorHAnsi"/>
                              </w:rPr>
                              <w:t xml:space="preserve"> </w:t>
                            </w:r>
                          </w:p>
                          <w:p w14:paraId="2A54086D" w14:textId="77777777" w:rsidR="003910FC" w:rsidRDefault="003910FC" w:rsidP="005A0B02">
                            <w:pPr>
                              <w:pStyle w:val="NormalWeb"/>
                              <w:rPr>
                                <w:rFonts w:asciiTheme="majorHAnsi" w:hAnsiTheme="majorHAnsi"/>
                                <w:b/>
                              </w:rPr>
                            </w:pPr>
                            <w:r>
                              <w:rPr>
                                <w:rFonts w:asciiTheme="majorHAnsi" w:hAnsiTheme="majorHAnsi"/>
                                <w:b/>
                              </w:rPr>
                              <w:t>*</w:t>
                            </w:r>
                            <w:r w:rsidRPr="009E52C6">
                              <w:rPr>
                                <w:rFonts w:asciiTheme="majorHAnsi" w:hAnsiTheme="majorHAnsi"/>
                                <w:b/>
                              </w:rPr>
                              <w:t>Please consult a counselor regarding specific</w:t>
                            </w:r>
                            <w:r>
                              <w:rPr>
                                <w:rFonts w:asciiTheme="majorHAnsi" w:hAnsiTheme="majorHAnsi"/>
                                <w:b/>
                              </w:rPr>
                              <w:t xml:space="preserve"> </w:t>
                            </w:r>
                            <w:r w:rsidRPr="009E52C6">
                              <w:rPr>
                                <w:rFonts w:asciiTheme="majorHAnsi" w:hAnsiTheme="majorHAnsi"/>
                                <w:b/>
                              </w:rPr>
                              <w:t xml:space="preserve">course requirements for your transfer institution. </w:t>
                            </w:r>
                          </w:p>
                          <w:p w14:paraId="74D40261" w14:textId="77777777" w:rsidR="003910FC" w:rsidRDefault="003910FC" w:rsidP="005A0B02">
                            <w:pPr>
                              <w:pStyle w:val="NormalWeb"/>
                              <w:jc w:val="center"/>
                              <w:rPr>
                                <w:rFonts w:asciiTheme="majorHAnsi" w:hAnsiTheme="majorHAnsi"/>
                                <w:b/>
                              </w:rPr>
                            </w:pPr>
                            <w:r>
                              <w:rPr>
                                <w:rFonts w:ascii="Helvetica" w:hAnsi="Helvetica" w:cs="Helvetica"/>
                                <w:noProof/>
                              </w:rPr>
                              <w:drawing>
                                <wp:inline distT="0" distB="0" distL="0" distR="0" wp14:anchorId="6EC31D1B" wp14:editId="4E4084D3">
                                  <wp:extent cx="1231900" cy="1016000"/>
                                  <wp:effectExtent l="0" t="0" r="1270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a:ln>
                                            <a:noFill/>
                                          </a:ln>
                                        </pic:spPr>
                                      </pic:pic>
                                    </a:graphicData>
                                  </a:graphic>
                                </wp:inline>
                              </w:drawing>
                            </w:r>
                          </w:p>
                          <w:p w14:paraId="046C39B4" w14:textId="77777777" w:rsidR="003910FC" w:rsidRPr="009E52C6" w:rsidRDefault="003910FC" w:rsidP="005A0B02">
                            <w:pPr>
                              <w:pStyle w:val="NormalWeb"/>
                              <w:rPr>
                                <w:rFonts w:asciiTheme="majorHAnsi" w:hAnsiTheme="majorHAnsi"/>
                                <w:b/>
                              </w:rPr>
                            </w:pPr>
                          </w:p>
                          <w:p w14:paraId="46EE689C" w14:textId="77777777" w:rsidR="003910FC" w:rsidRPr="00896BF6" w:rsidRDefault="003910FC" w:rsidP="005A0B02">
                            <w:pPr>
                              <w:pStyle w:val="NormalWeb"/>
                              <w:rPr>
                                <w:rFonts w:asciiTheme="majorHAnsi" w:hAnsiTheme="majorHAnsi"/>
                              </w:rPr>
                            </w:pPr>
                          </w:p>
                          <w:p w14:paraId="433007AE" w14:textId="77777777" w:rsidR="003910FC" w:rsidRPr="00896BF6" w:rsidRDefault="003910FC" w:rsidP="005A0B02">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CBE8" id="Text Box 6" o:spid="_x0000_s1030" type="#_x0000_t202" style="position:absolute;margin-left:-18pt;margin-top:9pt;width:189pt;height:7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" fillcolor="white [3201]" strokecolor="white" strokeweight="2pt">
                <v:textbox>
                  <w:txbxContent>
                    <w:p w14:paraId="0AB3C762" w14:textId="77777777" w:rsidR="003910FC" w:rsidRDefault="003910FC" w:rsidP="005A0B02">
                      <w:pPr>
                        <w:pStyle w:val="NormalWeb"/>
                        <w:rPr>
                          <w:rFonts w:asciiTheme="majorHAnsi" w:hAnsiTheme="majorHAnsi"/>
                        </w:rPr>
                      </w:pPr>
                      <w:r>
                        <w:rPr>
                          <w:rFonts w:ascii="Helvetica" w:hAnsi="Helvetica" w:cs="Helvetica"/>
                          <w:noProof/>
                        </w:rPr>
                        <w:drawing>
                          <wp:inline distT="0" distB="0" distL="0" distR="0" wp14:anchorId="3018C730" wp14:editId="419E3E26">
                            <wp:extent cx="2188726" cy="51646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020" cy="517244"/>
                                    </a:xfrm>
                                    <a:prstGeom prst="rect">
                                      <a:avLst/>
                                    </a:prstGeom>
                                    <a:noFill/>
                                    <a:ln>
                                      <a:noFill/>
                                    </a:ln>
                                  </pic:spPr>
                                </pic:pic>
                              </a:graphicData>
                            </a:graphic>
                          </wp:inline>
                        </w:drawing>
                      </w:r>
                    </w:p>
                    <w:p w14:paraId="2DF49EB8" w14:textId="4AFBAB24" w:rsidR="003910FC" w:rsidRPr="00896BF6" w:rsidRDefault="003910FC" w:rsidP="005A0B02">
                      <w:pPr>
                        <w:pStyle w:val="NormalWeb"/>
                        <w:rPr>
                          <w:rFonts w:asciiTheme="majorHAnsi" w:hAnsiTheme="majorHAnsi"/>
                        </w:rPr>
                      </w:pPr>
                      <w:r w:rsidRPr="00896BF6">
                        <w:rPr>
                          <w:rFonts w:asciiTheme="majorHAnsi" w:hAnsiTheme="majorHAnsi"/>
                        </w:rPr>
                        <w:t>California community colleges are now offering Associate Degrees for Transfer (ADT) to the CSU</w:t>
                      </w:r>
                      <w:r>
                        <w:rPr>
                          <w:rFonts w:asciiTheme="majorHAnsi" w:hAnsiTheme="majorHAnsi"/>
                        </w:rPr>
                        <w:t>.</w:t>
                      </w:r>
                      <w:r w:rsidRPr="00896BF6">
                        <w:rPr>
                          <w:rFonts w:asciiTheme="majorHAnsi" w:hAnsiTheme="majorHAnsi"/>
                        </w:rPr>
                        <w:t xml:space="preserve"> These may include Associate in Arts (AA-T) or Associate in Science (AS</w:t>
                      </w:r>
                      <w:r w:rsidRPr="00896BF6">
                        <w:rPr>
                          <w:rFonts w:asciiTheme="majorHAnsi" w:hAnsiTheme="majorHAnsi"/>
                          <w:i/>
                          <w:iCs/>
                        </w:rPr>
                        <w:t>-</w:t>
                      </w:r>
                      <w:r>
                        <w:rPr>
                          <w:rFonts w:asciiTheme="majorHAnsi" w:hAnsiTheme="majorHAnsi"/>
                        </w:rPr>
                        <w:t xml:space="preserve">T) degrees. </w:t>
                      </w:r>
                      <w:r w:rsidRPr="00896BF6">
                        <w:rPr>
                          <w:rFonts w:asciiTheme="majorHAnsi" w:hAnsiTheme="majorHAnsi"/>
                        </w:rPr>
                        <w:t>These degrees are designed to provide a clear pathway to a CSU major and baccalaureate degree</w:t>
                      </w:r>
                      <w:r>
                        <w:rPr>
                          <w:rFonts w:asciiTheme="majorHAnsi" w:hAnsiTheme="majorHAnsi"/>
                        </w:rPr>
                        <w:t xml:space="preserve">. </w:t>
                      </w:r>
                      <w:r w:rsidRPr="00896BF6">
                        <w:rPr>
                          <w:rFonts w:asciiTheme="majorHAnsi" w:hAnsiTheme="majorHAnsi"/>
                        </w:rPr>
                        <w:t>California community college students who are awarded an AA-T or AS-T degree are guaranteed admission with junior standing somewhere in the CSU system and given priority admission consideration to their local CSU campus or to a program that is deemed similar to their community college major</w:t>
                      </w:r>
                      <w:r>
                        <w:rPr>
                          <w:rFonts w:asciiTheme="majorHAnsi" w:hAnsiTheme="majorHAnsi"/>
                        </w:rPr>
                        <w:t>.</w:t>
                      </w:r>
                      <w:r w:rsidRPr="00896BF6">
                        <w:rPr>
                          <w:rFonts w:asciiTheme="majorHAnsi" w:hAnsiTheme="majorHAnsi"/>
                        </w:rPr>
                        <w:t xml:space="preserve"> This priority does not guarantee admission to specific majors or campuses</w:t>
                      </w:r>
                      <w:r>
                        <w:rPr>
                          <w:rFonts w:asciiTheme="majorHAnsi" w:hAnsiTheme="majorHAnsi"/>
                        </w:rPr>
                        <w:t>.</w:t>
                      </w:r>
                      <w:r w:rsidRPr="00896BF6">
                        <w:rPr>
                          <w:rFonts w:asciiTheme="majorHAnsi" w:hAnsiTheme="majorHAnsi"/>
                        </w:rPr>
                        <w:t xml:space="preserve"> </w:t>
                      </w:r>
                    </w:p>
                    <w:p w14:paraId="1C79C174" w14:textId="77777777" w:rsidR="003910FC" w:rsidRPr="00896BF6" w:rsidRDefault="003910FC" w:rsidP="005A0B02">
                      <w:pPr>
                        <w:pStyle w:val="NormalWeb"/>
                        <w:rPr>
                          <w:rFonts w:asciiTheme="majorHAnsi" w:hAnsiTheme="majorHAnsi"/>
                        </w:rPr>
                      </w:pPr>
                      <w:r w:rsidRPr="00896BF6">
                        <w:rPr>
                          <w:rFonts w:asciiTheme="majorHAnsi" w:hAnsiTheme="majorHAnsi"/>
                        </w:rPr>
                        <w:t>Students who have been awarded an</w:t>
                      </w:r>
                      <w:r w:rsidRPr="00896BF6">
                        <w:rPr>
                          <w:rFonts w:asciiTheme="majorHAnsi" w:hAnsiTheme="majorHAnsi"/>
                        </w:rPr>
                        <w:br/>
                        <w:t>AA-T or AS-T are able to complete their remaining requirements for the 120-unit baccalaureate degree within 60 semester or 90 quarter units</w:t>
                      </w:r>
                      <w:r>
                        <w:rPr>
                          <w:rFonts w:asciiTheme="majorHAnsi" w:hAnsiTheme="majorHAnsi"/>
                        </w:rPr>
                        <w:t>.</w:t>
                      </w:r>
                      <w:r w:rsidRPr="00896BF6">
                        <w:rPr>
                          <w:rFonts w:asciiTheme="majorHAnsi" w:hAnsiTheme="majorHAnsi"/>
                        </w:rPr>
                        <w:t xml:space="preserve"> </w:t>
                      </w:r>
                    </w:p>
                    <w:p w14:paraId="05FF32FF" w14:textId="33E160D7" w:rsidR="003910FC" w:rsidRPr="00FA7D01" w:rsidRDefault="003910FC" w:rsidP="005A0B02">
                      <w:pPr>
                        <w:pStyle w:val="NormalWeb"/>
                        <w:rPr>
                          <w:rFonts w:asciiTheme="majorHAnsi" w:hAnsiTheme="majorHAnsi"/>
                        </w:rPr>
                      </w:pPr>
                      <w:r w:rsidRPr="00896BF6">
                        <w:rPr>
                          <w:rFonts w:asciiTheme="majorHAnsi" w:hAnsiTheme="majorHAnsi"/>
                        </w:rPr>
                        <w:t>Santa Ana College offers numerous AA-T and A</w:t>
                      </w:r>
                      <w:r>
                        <w:rPr>
                          <w:rFonts w:asciiTheme="majorHAnsi" w:hAnsiTheme="majorHAnsi"/>
                        </w:rPr>
                        <w:t xml:space="preserve">S-T degrees. To find out which </w:t>
                      </w:r>
                      <w:r w:rsidRPr="00896BF6">
                        <w:rPr>
                          <w:rFonts w:asciiTheme="majorHAnsi" w:hAnsiTheme="majorHAnsi"/>
                        </w:rPr>
                        <w:t>CSU campuses accept each degree, please meet with a SAC counselor</w:t>
                      </w:r>
                      <w:r>
                        <w:rPr>
                          <w:rFonts w:asciiTheme="majorHAnsi" w:hAnsiTheme="majorHAnsi"/>
                        </w:rPr>
                        <w:t xml:space="preserve">. </w:t>
                      </w:r>
                      <w:r w:rsidRPr="00896BF6">
                        <w:rPr>
                          <w:rFonts w:asciiTheme="majorHAnsi" w:hAnsiTheme="majorHAnsi"/>
                        </w:rPr>
                        <w:t>You can also find this information at: www.calstate.edu/ transfer/</w:t>
                      </w:r>
                      <w:proofErr w:type="spellStart"/>
                      <w:r w:rsidRPr="00896BF6">
                        <w:rPr>
                          <w:rFonts w:asciiTheme="majorHAnsi" w:hAnsiTheme="majorHAnsi"/>
                        </w:rPr>
                        <w:t>adt</w:t>
                      </w:r>
                      <w:proofErr w:type="spellEnd"/>
                      <w:r w:rsidRPr="00896BF6">
                        <w:rPr>
                          <w:rFonts w:asciiTheme="majorHAnsi" w:hAnsiTheme="majorHAnsi"/>
                        </w:rPr>
                        <w:t>-search/search.shtml</w:t>
                      </w:r>
                      <w:r>
                        <w:rPr>
                          <w:rFonts w:asciiTheme="majorHAnsi" w:hAnsiTheme="majorHAnsi"/>
                        </w:rPr>
                        <w:t>.</w:t>
                      </w:r>
                      <w:r w:rsidRPr="00896BF6">
                        <w:rPr>
                          <w:rFonts w:asciiTheme="majorHAnsi" w:hAnsiTheme="majorHAnsi"/>
                        </w:rPr>
                        <w:t xml:space="preserve"> </w:t>
                      </w:r>
                      <w:r>
                        <w:rPr>
                          <w:rFonts w:asciiTheme="majorHAnsi" w:hAnsiTheme="majorHAnsi"/>
                          <w:b/>
                          <w:bCs/>
                        </w:rPr>
                        <w:t xml:space="preserve">An A.A.-T </w:t>
                      </w:r>
                      <w:r w:rsidRPr="00896BF6">
                        <w:rPr>
                          <w:rFonts w:asciiTheme="majorHAnsi" w:hAnsiTheme="majorHAnsi"/>
                          <w:b/>
                          <w:bCs/>
                        </w:rPr>
                        <w:t>or A.S.-T</w:t>
                      </w:r>
                      <w:r>
                        <w:rPr>
                          <w:rFonts w:asciiTheme="majorHAnsi" w:hAnsiTheme="majorHAnsi"/>
                          <w:b/>
                          <w:bCs/>
                        </w:rPr>
                        <w:t xml:space="preserve"> degree may not be the best op</w:t>
                      </w:r>
                      <w:r w:rsidRPr="00896BF6">
                        <w:rPr>
                          <w:rFonts w:asciiTheme="majorHAnsi" w:hAnsiTheme="majorHAnsi"/>
                          <w:b/>
                          <w:bCs/>
                        </w:rPr>
                        <w:t xml:space="preserve">tion for students intending to transfer to a particular CSU campus, or to a university or college that is not part of the CSU system. </w:t>
                      </w:r>
                      <w:r w:rsidRPr="00896BF6">
                        <w:rPr>
                          <w:rFonts w:asciiTheme="majorHAnsi" w:hAnsiTheme="majorHAnsi"/>
                        </w:rPr>
                        <w:t xml:space="preserve">Current and prospective community college students are encouraged to meet with a counselor to </w:t>
                      </w:r>
                      <w:r>
                        <w:rPr>
                          <w:rFonts w:asciiTheme="majorHAnsi" w:hAnsiTheme="majorHAnsi"/>
                        </w:rPr>
                        <w:t>review their options for trans</w:t>
                      </w:r>
                      <w:r w:rsidRPr="00896BF6">
                        <w:rPr>
                          <w:rFonts w:asciiTheme="majorHAnsi" w:hAnsiTheme="majorHAnsi"/>
                        </w:rPr>
                        <w:t>fer and to develop an educational plan that best meets their goals and needs</w:t>
                      </w:r>
                      <w:r>
                        <w:rPr>
                          <w:rFonts w:asciiTheme="majorHAnsi" w:hAnsiTheme="majorHAnsi"/>
                        </w:rPr>
                        <w:t>.</w:t>
                      </w:r>
                      <w:r w:rsidRPr="00896BF6">
                        <w:rPr>
                          <w:rFonts w:asciiTheme="majorHAnsi" w:hAnsiTheme="majorHAnsi"/>
                        </w:rPr>
                        <w:t xml:space="preserve"> </w:t>
                      </w:r>
                    </w:p>
                    <w:p w14:paraId="2A54086D" w14:textId="77777777" w:rsidR="003910FC" w:rsidRDefault="003910FC" w:rsidP="005A0B02">
                      <w:pPr>
                        <w:pStyle w:val="NormalWeb"/>
                        <w:rPr>
                          <w:rFonts w:asciiTheme="majorHAnsi" w:hAnsiTheme="majorHAnsi"/>
                          <w:b/>
                        </w:rPr>
                      </w:pPr>
                      <w:r>
                        <w:rPr>
                          <w:rFonts w:asciiTheme="majorHAnsi" w:hAnsiTheme="majorHAnsi"/>
                          <w:b/>
                        </w:rPr>
                        <w:t>*</w:t>
                      </w:r>
                      <w:r w:rsidRPr="009E52C6">
                        <w:rPr>
                          <w:rFonts w:asciiTheme="majorHAnsi" w:hAnsiTheme="majorHAnsi"/>
                          <w:b/>
                        </w:rPr>
                        <w:t>Please consult a counselor regarding specific</w:t>
                      </w:r>
                      <w:r>
                        <w:rPr>
                          <w:rFonts w:asciiTheme="majorHAnsi" w:hAnsiTheme="majorHAnsi"/>
                          <w:b/>
                        </w:rPr>
                        <w:t xml:space="preserve"> </w:t>
                      </w:r>
                      <w:r w:rsidRPr="009E52C6">
                        <w:rPr>
                          <w:rFonts w:asciiTheme="majorHAnsi" w:hAnsiTheme="majorHAnsi"/>
                          <w:b/>
                        </w:rPr>
                        <w:t xml:space="preserve">course requirements for your transfer institution. </w:t>
                      </w:r>
                    </w:p>
                    <w:p w14:paraId="74D40261" w14:textId="77777777" w:rsidR="003910FC" w:rsidRDefault="003910FC" w:rsidP="005A0B02">
                      <w:pPr>
                        <w:pStyle w:val="NormalWeb"/>
                        <w:jc w:val="center"/>
                        <w:rPr>
                          <w:rFonts w:asciiTheme="majorHAnsi" w:hAnsiTheme="majorHAnsi"/>
                          <w:b/>
                        </w:rPr>
                      </w:pPr>
                      <w:r>
                        <w:rPr>
                          <w:rFonts w:ascii="Helvetica" w:hAnsi="Helvetica" w:cs="Helvetica"/>
                          <w:noProof/>
                        </w:rPr>
                        <w:drawing>
                          <wp:inline distT="0" distB="0" distL="0" distR="0" wp14:anchorId="6EC31D1B" wp14:editId="4E4084D3">
                            <wp:extent cx="1231900" cy="1016000"/>
                            <wp:effectExtent l="0" t="0" r="1270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a:ln>
                                      <a:noFill/>
                                    </a:ln>
                                  </pic:spPr>
                                </pic:pic>
                              </a:graphicData>
                            </a:graphic>
                          </wp:inline>
                        </w:drawing>
                      </w:r>
                    </w:p>
                    <w:p w14:paraId="046C39B4" w14:textId="77777777" w:rsidR="003910FC" w:rsidRPr="009E52C6" w:rsidRDefault="003910FC" w:rsidP="005A0B02">
                      <w:pPr>
                        <w:pStyle w:val="NormalWeb"/>
                        <w:rPr>
                          <w:rFonts w:asciiTheme="majorHAnsi" w:hAnsiTheme="majorHAnsi"/>
                          <w:b/>
                        </w:rPr>
                      </w:pPr>
                    </w:p>
                    <w:p w14:paraId="46EE689C" w14:textId="77777777" w:rsidR="003910FC" w:rsidRPr="00896BF6" w:rsidRDefault="003910FC" w:rsidP="005A0B02">
                      <w:pPr>
                        <w:pStyle w:val="NormalWeb"/>
                        <w:rPr>
                          <w:rFonts w:asciiTheme="majorHAnsi" w:hAnsiTheme="majorHAnsi"/>
                        </w:rPr>
                      </w:pPr>
                    </w:p>
                    <w:p w14:paraId="433007AE" w14:textId="77777777" w:rsidR="003910FC" w:rsidRPr="00896BF6" w:rsidRDefault="003910FC" w:rsidP="005A0B02">
                      <w:pPr>
                        <w:rPr>
                          <w:rFonts w:asciiTheme="majorHAnsi" w:hAnsiTheme="majorHAnsi"/>
                          <w:sz w:val="20"/>
                          <w:szCs w:val="20"/>
                        </w:rPr>
                      </w:pPr>
                    </w:p>
                  </w:txbxContent>
                </v:textbox>
                <w10:wrap type="square"/>
              </v:shape>
            </w:pict>
          </mc:Fallback>
        </mc:AlternateContent>
      </w:r>
      <w:r w:rsidR="005A0B02" w:rsidRPr="00423A84">
        <w:t>￼￼￼￼￼￼￼￼￼￼￼￼￼￼￼￼￼￼￼￼￼￼￼</w:t>
      </w:r>
    </w:p>
    <w:sectPr w:rsidR="005A0B02" w:rsidRPr="005A0B02" w:rsidSect="005A0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Baskerville ITC Pro">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FD"/>
    <w:rsid w:val="000A6078"/>
    <w:rsid w:val="00127A50"/>
    <w:rsid w:val="00177463"/>
    <w:rsid w:val="001B617D"/>
    <w:rsid w:val="0029336B"/>
    <w:rsid w:val="003910FC"/>
    <w:rsid w:val="003935DC"/>
    <w:rsid w:val="00484B4F"/>
    <w:rsid w:val="00484BEA"/>
    <w:rsid w:val="004C1A8A"/>
    <w:rsid w:val="0051187E"/>
    <w:rsid w:val="0053238F"/>
    <w:rsid w:val="0055659B"/>
    <w:rsid w:val="00557B29"/>
    <w:rsid w:val="005A0B02"/>
    <w:rsid w:val="005E461C"/>
    <w:rsid w:val="00645315"/>
    <w:rsid w:val="006853E2"/>
    <w:rsid w:val="0072507E"/>
    <w:rsid w:val="00753AF6"/>
    <w:rsid w:val="007E6F02"/>
    <w:rsid w:val="00827E39"/>
    <w:rsid w:val="008366B3"/>
    <w:rsid w:val="008C0DD7"/>
    <w:rsid w:val="0097172E"/>
    <w:rsid w:val="00A33A3F"/>
    <w:rsid w:val="00B036F7"/>
    <w:rsid w:val="00B7429C"/>
    <w:rsid w:val="00C94AAD"/>
    <w:rsid w:val="00D110B9"/>
    <w:rsid w:val="00D156FD"/>
    <w:rsid w:val="00D74777"/>
    <w:rsid w:val="00E037A1"/>
    <w:rsid w:val="00EA6E7E"/>
    <w:rsid w:val="00EC5D4D"/>
    <w:rsid w:val="00EE070A"/>
    <w:rsid w:val="00F83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C5A03"/>
  <w14:defaultImageDpi w14:val="300"/>
  <w15:docId w15:val="{D143547E-7094-4BE5-819C-91E669C0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F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6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6FD"/>
    <w:rPr>
      <w:rFonts w:ascii="Lucida Grande" w:eastAsiaTheme="minorHAnsi" w:hAnsi="Lucida Grande" w:cs="Lucida Grande"/>
      <w:sz w:val="18"/>
      <w:szCs w:val="18"/>
    </w:rPr>
  </w:style>
  <w:style w:type="paragraph" w:styleId="NormalWeb">
    <w:name w:val="Normal (Web)"/>
    <w:basedOn w:val="Normal"/>
    <w:uiPriority w:val="99"/>
    <w:unhideWhenUsed/>
    <w:rsid w:val="00C94AAD"/>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774">
      <w:bodyDiv w:val="1"/>
      <w:marLeft w:val="0"/>
      <w:marRight w:val="0"/>
      <w:marTop w:val="0"/>
      <w:marBottom w:val="0"/>
      <w:divBdr>
        <w:top w:val="none" w:sz="0" w:space="0" w:color="auto"/>
        <w:left w:val="none" w:sz="0" w:space="0" w:color="auto"/>
        <w:bottom w:val="none" w:sz="0" w:space="0" w:color="auto"/>
        <w:right w:val="none" w:sz="0" w:space="0" w:color="auto"/>
      </w:divBdr>
    </w:div>
    <w:div w:id="270402505">
      <w:bodyDiv w:val="1"/>
      <w:marLeft w:val="0"/>
      <w:marRight w:val="0"/>
      <w:marTop w:val="0"/>
      <w:marBottom w:val="0"/>
      <w:divBdr>
        <w:top w:val="none" w:sz="0" w:space="0" w:color="auto"/>
        <w:left w:val="none" w:sz="0" w:space="0" w:color="auto"/>
        <w:bottom w:val="none" w:sz="0" w:space="0" w:color="auto"/>
        <w:right w:val="none" w:sz="0" w:space="0" w:color="auto"/>
      </w:divBdr>
    </w:div>
    <w:div w:id="582296985">
      <w:bodyDiv w:val="1"/>
      <w:marLeft w:val="0"/>
      <w:marRight w:val="0"/>
      <w:marTop w:val="0"/>
      <w:marBottom w:val="0"/>
      <w:divBdr>
        <w:top w:val="none" w:sz="0" w:space="0" w:color="auto"/>
        <w:left w:val="none" w:sz="0" w:space="0" w:color="auto"/>
        <w:bottom w:val="none" w:sz="0" w:space="0" w:color="auto"/>
        <w:right w:val="none" w:sz="0" w:space="0" w:color="auto"/>
      </w:divBdr>
      <w:divsChild>
        <w:div w:id="498883835">
          <w:marLeft w:val="0"/>
          <w:marRight w:val="0"/>
          <w:marTop w:val="0"/>
          <w:marBottom w:val="0"/>
          <w:divBdr>
            <w:top w:val="none" w:sz="0" w:space="0" w:color="auto"/>
            <w:left w:val="none" w:sz="0" w:space="0" w:color="auto"/>
            <w:bottom w:val="none" w:sz="0" w:space="0" w:color="auto"/>
            <w:right w:val="none" w:sz="0" w:space="0" w:color="auto"/>
          </w:divBdr>
          <w:divsChild>
            <w:div w:id="1931549405">
              <w:marLeft w:val="0"/>
              <w:marRight w:val="0"/>
              <w:marTop w:val="0"/>
              <w:marBottom w:val="0"/>
              <w:divBdr>
                <w:top w:val="none" w:sz="0" w:space="0" w:color="auto"/>
                <w:left w:val="none" w:sz="0" w:space="0" w:color="auto"/>
                <w:bottom w:val="none" w:sz="0" w:space="0" w:color="auto"/>
                <w:right w:val="none" w:sz="0" w:space="0" w:color="auto"/>
              </w:divBdr>
              <w:divsChild>
                <w:div w:id="2114469118">
                  <w:marLeft w:val="0"/>
                  <w:marRight w:val="0"/>
                  <w:marTop w:val="0"/>
                  <w:marBottom w:val="0"/>
                  <w:divBdr>
                    <w:top w:val="none" w:sz="0" w:space="0" w:color="auto"/>
                    <w:left w:val="none" w:sz="0" w:space="0" w:color="auto"/>
                    <w:bottom w:val="none" w:sz="0" w:space="0" w:color="auto"/>
                    <w:right w:val="none" w:sz="0" w:space="0" w:color="auto"/>
                  </w:divBdr>
                  <w:divsChild>
                    <w:div w:id="2128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66077">
      <w:bodyDiv w:val="1"/>
      <w:marLeft w:val="0"/>
      <w:marRight w:val="0"/>
      <w:marTop w:val="0"/>
      <w:marBottom w:val="0"/>
      <w:divBdr>
        <w:top w:val="none" w:sz="0" w:space="0" w:color="auto"/>
        <w:left w:val="none" w:sz="0" w:space="0" w:color="auto"/>
        <w:bottom w:val="none" w:sz="0" w:space="0" w:color="auto"/>
        <w:right w:val="none" w:sz="0" w:space="0" w:color="auto"/>
      </w:divBdr>
      <w:divsChild>
        <w:div w:id="1301612165">
          <w:marLeft w:val="0"/>
          <w:marRight w:val="0"/>
          <w:marTop w:val="0"/>
          <w:marBottom w:val="0"/>
          <w:divBdr>
            <w:top w:val="none" w:sz="0" w:space="0" w:color="auto"/>
            <w:left w:val="none" w:sz="0" w:space="0" w:color="auto"/>
            <w:bottom w:val="none" w:sz="0" w:space="0" w:color="auto"/>
            <w:right w:val="none" w:sz="0" w:space="0" w:color="auto"/>
          </w:divBdr>
          <w:divsChild>
            <w:div w:id="739446153">
              <w:marLeft w:val="0"/>
              <w:marRight w:val="0"/>
              <w:marTop w:val="0"/>
              <w:marBottom w:val="0"/>
              <w:divBdr>
                <w:top w:val="none" w:sz="0" w:space="0" w:color="auto"/>
                <w:left w:val="none" w:sz="0" w:space="0" w:color="auto"/>
                <w:bottom w:val="none" w:sz="0" w:space="0" w:color="auto"/>
                <w:right w:val="none" w:sz="0" w:space="0" w:color="auto"/>
              </w:divBdr>
              <w:divsChild>
                <w:div w:id="903874108">
                  <w:marLeft w:val="0"/>
                  <w:marRight w:val="0"/>
                  <w:marTop w:val="0"/>
                  <w:marBottom w:val="0"/>
                  <w:divBdr>
                    <w:top w:val="none" w:sz="0" w:space="0" w:color="auto"/>
                    <w:left w:val="none" w:sz="0" w:space="0" w:color="auto"/>
                    <w:bottom w:val="none" w:sz="0" w:space="0" w:color="auto"/>
                    <w:right w:val="none" w:sz="0" w:space="0" w:color="auto"/>
                  </w:divBdr>
                  <w:divsChild>
                    <w:div w:id="951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73695">
      <w:bodyDiv w:val="1"/>
      <w:marLeft w:val="0"/>
      <w:marRight w:val="0"/>
      <w:marTop w:val="0"/>
      <w:marBottom w:val="0"/>
      <w:divBdr>
        <w:top w:val="none" w:sz="0" w:space="0" w:color="auto"/>
        <w:left w:val="none" w:sz="0" w:space="0" w:color="auto"/>
        <w:bottom w:val="none" w:sz="0" w:space="0" w:color="auto"/>
        <w:right w:val="none" w:sz="0" w:space="0" w:color="auto"/>
      </w:divBdr>
      <w:divsChild>
        <w:div w:id="575016755">
          <w:marLeft w:val="0"/>
          <w:marRight w:val="0"/>
          <w:marTop w:val="0"/>
          <w:marBottom w:val="0"/>
          <w:divBdr>
            <w:top w:val="none" w:sz="0" w:space="0" w:color="auto"/>
            <w:left w:val="none" w:sz="0" w:space="0" w:color="auto"/>
            <w:bottom w:val="none" w:sz="0" w:space="0" w:color="auto"/>
            <w:right w:val="none" w:sz="0" w:space="0" w:color="auto"/>
          </w:divBdr>
          <w:divsChild>
            <w:div w:id="413865416">
              <w:marLeft w:val="0"/>
              <w:marRight w:val="0"/>
              <w:marTop w:val="0"/>
              <w:marBottom w:val="0"/>
              <w:divBdr>
                <w:top w:val="none" w:sz="0" w:space="0" w:color="auto"/>
                <w:left w:val="none" w:sz="0" w:space="0" w:color="auto"/>
                <w:bottom w:val="none" w:sz="0" w:space="0" w:color="auto"/>
                <w:right w:val="none" w:sz="0" w:space="0" w:color="auto"/>
              </w:divBdr>
              <w:divsChild>
                <w:div w:id="1172259435">
                  <w:marLeft w:val="0"/>
                  <w:marRight w:val="0"/>
                  <w:marTop w:val="0"/>
                  <w:marBottom w:val="0"/>
                  <w:divBdr>
                    <w:top w:val="none" w:sz="0" w:space="0" w:color="auto"/>
                    <w:left w:val="none" w:sz="0" w:space="0" w:color="auto"/>
                    <w:bottom w:val="none" w:sz="0" w:space="0" w:color="auto"/>
                    <w:right w:val="none" w:sz="0" w:space="0" w:color="auto"/>
                  </w:divBdr>
                  <w:divsChild>
                    <w:div w:id="18430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7332">
      <w:bodyDiv w:val="1"/>
      <w:marLeft w:val="0"/>
      <w:marRight w:val="0"/>
      <w:marTop w:val="0"/>
      <w:marBottom w:val="0"/>
      <w:divBdr>
        <w:top w:val="none" w:sz="0" w:space="0" w:color="auto"/>
        <w:left w:val="none" w:sz="0" w:space="0" w:color="auto"/>
        <w:bottom w:val="none" w:sz="0" w:space="0" w:color="auto"/>
        <w:right w:val="none" w:sz="0" w:space="0" w:color="auto"/>
      </w:divBdr>
      <w:divsChild>
        <w:div w:id="992760256">
          <w:marLeft w:val="0"/>
          <w:marRight w:val="0"/>
          <w:marTop w:val="0"/>
          <w:marBottom w:val="0"/>
          <w:divBdr>
            <w:top w:val="none" w:sz="0" w:space="0" w:color="auto"/>
            <w:left w:val="none" w:sz="0" w:space="0" w:color="auto"/>
            <w:bottom w:val="none" w:sz="0" w:space="0" w:color="auto"/>
            <w:right w:val="none" w:sz="0" w:space="0" w:color="auto"/>
          </w:divBdr>
          <w:divsChild>
            <w:div w:id="1372996894">
              <w:marLeft w:val="0"/>
              <w:marRight w:val="0"/>
              <w:marTop w:val="0"/>
              <w:marBottom w:val="0"/>
              <w:divBdr>
                <w:top w:val="none" w:sz="0" w:space="0" w:color="auto"/>
                <w:left w:val="none" w:sz="0" w:space="0" w:color="auto"/>
                <w:bottom w:val="none" w:sz="0" w:space="0" w:color="auto"/>
                <w:right w:val="none" w:sz="0" w:space="0" w:color="auto"/>
              </w:divBdr>
              <w:divsChild>
                <w:div w:id="796920498">
                  <w:marLeft w:val="0"/>
                  <w:marRight w:val="0"/>
                  <w:marTop w:val="0"/>
                  <w:marBottom w:val="0"/>
                  <w:divBdr>
                    <w:top w:val="none" w:sz="0" w:space="0" w:color="auto"/>
                    <w:left w:val="none" w:sz="0" w:space="0" w:color="auto"/>
                    <w:bottom w:val="none" w:sz="0" w:space="0" w:color="auto"/>
                    <w:right w:val="none" w:sz="0" w:space="0" w:color="auto"/>
                  </w:divBdr>
                  <w:divsChild>
                    <w:div w:id="19881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1816">
      <w:bodyDiv w:val="1"/>
      <w:marLeft w:val="0"/>
      <w:marRight w:val="0"/>
      <w:marTop w:val="0"/>
      <w:marBottom w:val="0"/>
      <w:divBdr>
        <w:top w:val="none" w:sz="0" w:space="0" w:color="auto"/>
        <w:left w:val="none" w:sz="0" w:space="0" w:color="auto"/>
        <w:bottom w:val="none" w:sz="0" w:space="0" w:color="auto"/>
        <w:right w:val="none" w:sz="0" w:space="0" w:color="auto"/>
      </w:divBdr>
    </w:div>
    <w:div w:id="1851794497">
      <w:bodyDiv w:val="1"/>
      <w:marLeft w:val="0"/>
      <w:marRight w:val="0"/>
      <w:marTop w:val="0"/>
      <w:marBottom w:val="0"/>
      <w:divBdr>
        <w:top w:val="none" w:sz="0" w:space="0" w:color="auto"/>
        <w:left w:val="none" w:sz="0" w:space="0" w:color="auto"/>
        <w:bottom w:val="none" w:sz="0" w:space="0" w:color="auto"/>
        <w:right w:val="none" w:sz="0" w:space="0" w:color="auto"/>
      </w:divBdr>
      <w:divsChild>
        <w:div w:id="102460466">
          <w:marLeft w:val="0"/>
          <w:marRight w:val="0"/>
          <w:marTop w:val="0"/>
          <w:marBottom w:val="0"/>
          <w:divBdr>
            <w:top w:val="none" w:sz="0" w:space="0" w:color="auto"/>
            <w:left w:val="none" w:sz="0" w:space="0" w:color="auto"/>
            <w:bottom w:val="none" w:sz="0" w:space="0" w:color="auto"/>
            <w:right w:val="none" w:sz="0" w:space="0" w:color="auto"/>
          </w:divBdr>
          <w:divsChild>
            <w:div w:id="2001150731">
              <w:marLeft w:val="0"/>
              <w:marRight w:val="0"/>
              <w:marTop w:val="0"/>
              <w:marBottom w:val="0"/>
              <w:divBdr>
                <w:top w:val="none" w:sz="0" w:space="0" w:color="auto"/>
                <w:left w:val="none" w:sz="0" w:space="0" w:color="auto"/>
                <w:bottom w:val="none" w:sz="0" w:space="0" w:color="auto"/>
                <w:right w:val="none" w:sz="0" w:space="0" w:color="auto"/>
              </w:divBdr>
              <w:divsChild>
                <w:div w:id="1578860322">
                  <w:marLeft w:val="0"/>
                  <w:marRight w:val="0"/>
                  <w:marTop w:val="0"/>
                  <w:marBottom w:val="0"/>
                  <w:divBdr>
                    <w:top w:val="none" w:sz="0" w:space="0" w:color="auto"/>
                    <w:left w:val="none" w:sz="0" w:space="0" w:color="auto"/>
                    <w:bottom w:val="none" w:sz="0" w:space="0" w:color="auto"/>
                    <w:right w:val="none" w:sz="0" w:space="0" w:color="auto"/>
                  </w:divBdr>
                </w:div>
              </w:divsChild>
            </w:div>
            <w:div w:id="2114932198">
              <w:marLeft w:val="0"/>
              <w:marRight w:val="0"/>
              <w:marTop w:val="0"/>
              <w:marBottom w:val="0"/>
              <w:divBdr>
                <w:top w:val="none" w:sz="0" w:space="0" w:color="auto"/>
                <w:left w:val="none" w:sz="0" w:space="0" w:color="auto"/>
                <w:bottom w:val="none" w:sz="0" w:space="0" w:color="auto"/>
                <w:right w:val="none" w:sz="0" w:space="0" w:color="auto"/>
              </w:divBdr>
              <w:divsChild>
                <w:div w:id="1954944231">
                  <w:marLeft w:val="0"/>
                  <w:marRight w:val="0"/>
                  <w:marTop w:val="0"/>
                  <w:marBottom w:val="0"/>
                  <w:divBdr>
                    <w:top w:val="none" w:sz="0" w:space="0" w:color="auto"/>
                    <w:left w:val="none" w:sz="0" w:space="0" w:color="auto"/>
                    <w:bottom w:val="none" w:sz="0" w:space="0" w:color="auto"/>
                    <w:right w:val="none" w:sz="0" w:space="0" w:color="auto"/>
                  </w:divBdr>
                </w:div>
              </w:divsChild>
            </w:div>
            <w:div w:id="1019741030">
              <w:marLeft w:val="0"/>
              <w:marRight w:val="0"/>
              <w:marTop w:val="0"/>
              <w:marBottom w:val="0"/>
              <w:divBdr>
                <w:top w:val="none" w:sz="0" w:space="0" w:color="auto"/>
                <w:left w:val="none" w:sz="0" w:space="0" w:color="auto"/>
                <w:bottom w:val="none" w:sz="0" w:space="0" w:color="auto"/>
                <w:right w:val="none" w:sz="0" w:space="0" w:color="auto"/>
              </w:divBdr>
              <w:divsChild>
                <w:div w:id="206068657">
                  <w:marLeft w:val="0"/>
                  <w:marRight w:val="0"/>
                  <w:marTop w:val="0"/>
                  <w:marBottom w:val="0"/>
                  <w:divBdr>
                    <w:top w:val="none" w:sz="0" w:space="0" w:color="auto"/>
                    <w:left w:val="none" w:sz="0" w:space="0" w:color="auto"/>
                    <w:bottom w:val="none" w:sz="0" w:space="0" w:color="auto"/>
                    <w:right w:val="none" w:sz="0" w:space="0" w:color="auto"/>
                  </w:divBdr>
                </w:div>
              </w:divsChild>
            </w:div>
            <w:div w:id="1252548020">
              <w:marLeft w:val="0"/>
              <w:marRight w:val="0"/>
              <w:marTop w:val="0"/>
              <w:marBottom w:val="0"/>
              <w:divBdr>
                <w:top w:val="none" w:sz="0" w:space="0" w:color="auto"/>
                <w:left w:val="none" w:sz="0" w:space="0" w:color="auto"/>
                <w:bottom w:val="none" w:sz="0" w:space="0" w:color="auto"/>
                <w:right w:val="none" w:sz="0" w:space="0" w:color="auto"/>
              </w:divBdr>
              <w:divsChild>
                <w:div w:id="15118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2813">
      <w:bodyDiv w:val="1"/>
      <w:marLeft w:val="0"/>
      <w:marRight w:val="0"/>
      <w:marTop w:val="0"/>
      <w:marBottom w:val="0"/>
      <w:divBdr>
        <w:top w:val="none" w:sz="0" w:space="0" w:color="auto"/>
        <w:left w:val="none" w:sz="0" w:space="0" w:color="auto"/>
        <w:bottom w:val="none" w:sz="0" w:space="0" w:color="auto"/>
        <w:right w:val="none" w:sz="0" w:space="0" w:color="auto"/>
      </w:divBdr>
      <w:divsChild>
        <w:div w:id="2059472119">
          <w:marLeft w:val="0"/>
          <w:marRight w:val="0"/>
          <w:marTop w:val="0"/>
          <w:marBottom w:val="0"/>
          <w:divBdr>
            <w:top w:val="none" w:sz="0" w:space="0" w:color="auto"/>
            <w:left w:val="none" w:sz="0" w:space="0" w:color="auto"/>
            <w:bottom w:val="none" w:sz="0" w:space="0" w:color="auto"/>
            <w:right w:val="none" w:sz="0" w:space="0" w:color="auto"/>
          </w:divBdr>
          <w:divsChild>
            <w:div w:id="26613636">
              <w:marLeft w:val="0"/>
              <w:marRight w:val="0"/>
              <w:marTop w:val="0"/>
              <w:marBottom w:val="0"/>
              <w:divBdr>
                <w:top w:val="none" w:sz="0" w:space="0" w:color="auto"/>
                <w:left w:val="none" w:sz="0" w:space="0" w:color="auto"/>
                <w:bottom w:val="none" w:sz="0" w:space="0" w:color="auto"/>
                <w:right w:val="none" w:sz="0" w:space="0" w:color="auto"/>
              </w:divBdr>
              <w:divsChild>
                <w:div w:id="1992901570">
                  <w:marLeft w:val="0"/>
                  <w:marRight w:val="0"/>
                  <w:marTop w:val="0"/>
                  <w:marBottom w:val="0"/>
                  <w:divBdr>
                    <w:top w:val="none" w:sz="0" w:space="0" w:color="auto"/>
                    <w:left w:val="none" w:sz="0" w:space="0" w:color="auto"/>
                    <w:bottom w:val="none" w:sz="0" w:space="0" w:color="auto"/>
                    <w:right w:val="none" w:sz="0" w:space="0" w:color="auto"/>
                  </w:divBdr>
                </w:div>
              </w:divsChild>
            </w:div>
            <w:div w:id="617763996">
              <w:marLeft w:val="0"/>
              <w:marRight w:val="0"/>
              <w:marTop w:val="0"/>
              <w:marBottom w:val="0"/>
              <w:divBdr>
                <w:top w:val="none" w:sz="0" w:space="0" w:color="auto"/>
                <w:left w:val="none" w:sz="0" w:space="0" w:color="auto"/>
                <w:bottom w:val="none" w:sz="0" w:space="0" w:color="auto"/>
                <w:right w:val="none" w:sz="0" w:space="0" w:color="auto"/>
              </w:divBdr>
              <w:divsChild>
                <w:div w:id="959072205">
                  <w:marLeft w:val="0"/>
                  <w:marRight w:val="0"/>
                  <w:marTop w:val="0"/>
                  <w:marBottom w:val="0"/>
                  <w:divBdr>
                    <w:top w:val="none" w:sz="0" w:space="0" w:color="auto"/>
                    <w:left w:val="none" w:sz="0" w:space="0" w:color="auto"/>
                    <w:bottom w:val="none" w:sz="0" w:space="0" w:color="auto"/>
                    <w:right w:val="none" w:sz="0" w:space="0" w:color="auto"/>
                  </w:divBdr>
                </w:div>
              </w:divsChild>
            </w:div>
            <w:div w:id="469858686">
              <w:marLeft w:val="0"/>
              <w:marRight w:val="0"/>
              <w:marTop w:val="0"/>
              <w:marBottom w:val="0"/>
              <w:divBdr>
                <w:top w:val="none" w:sz="0" w:space="0" w:color="auto"/>
                <w:left w:val="none" w:sz="0" w:space="0" w:color="auto"/>
                <w:bottom w:val="none" w:sz="0" w:space="0" w:color="auto"/>
                <w:right w:val="none" w:sz="0" w:space="0" w:color="auto"/>
              </w:divBdr>
              <w:divsChild>
                <w:div w:id="411508445">
                  <w:marLeft w:val="0"/>
                  <w:marRight w:val="0"/>
                  <w:marTop w:val="0"/>
                  <w:marBottom w:val="0"/>
                  <w:divBdr>
                    <w:top w:val="none" w:sz="0" w:space="0" w:color="auto"/>
                    <w:left w:val="none" w:sz="0" w:space="0" w:color="auto"/>
                    <w:bottom w:val="none" w:sz="0" w:space="0" w:color="auto"/>
                    <w:right w:val="none" w:sz="0" w:space="0" w:color="auto"/>
                  </w:divBdr>
                </w:div>
              </w:divsChild>
            </w:div>
            <w:div w:id="1005284105">
              <w:marLeft w:val="0"/>
              <w:marRight w:val="0"/>
              <w:marTop w:val="0"/>
              <w:marBottom w:val="0"/>
              <w:divBdr>
                <w:top w:val="none" w:sz="0" w:space="0" w:color="auto"/>
                <w:left w:val="none" w:sz="0" w:space="0" w:color="auto"/>
                <w:bottom w:val="none" w:sz="0" w:space="0" w:color="auto"/>
                <w:right w:val="none" w:sz="0" w:space="0" w:color="auto"/>
              </w:divBdr>
              <w:divsChild>
                <w:div w:id="20501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50813">
      <w:bodyDiv w:val="1"/>
      <w:marLeft w:val="0"/>
      <w:marRight w:val="0"/>
      <w:marTop w:val="0"/>
      <w:marBottom w:val="0"/>
      <w:divBdr>
        <w:top w:val="none" w:sz="0" w:space="0" w:color="auto"/>
        <w:left w:val="none" w:sz="0" w:space="0" w:color="auto"/>
        <w:bottom w:val="none" w:sz="0" w:space="0" w:color="auto"/>
        <w:right w:val="none" w:sz="0" w:space="0" w:color="auto"/>
      </w:divBdr>
      <w:divsChild>
        <w:div w:id="402222367">
          <w:marLeft w:val="0"/>
          <w:marRight w:val="0"/>
          <w:marTop w:val="0"/>
          <w:marBottom w:val="0"/>
          <w:divBdr>
            <w:top w:val="none" w:sz="0" w:space="0" w:color="auto"/>
            <w:left w:val="none" w:sz="0" w:space="0" w:color="auto"/>
            <w:bottom w:val="none" w:sz="0" w:space="0" w:color="auto"/>
            <w:right w:val="none" w:sz="0" w:space="0" w:color="auto"/>
          </w:divBdr>
          <w:divsChild>
            <w:div w:id="685132796">
              <w:marLeft w:val="0"/>
              <w:marRight w:val="0"/>
              <w:marTop w:val="0"/>
              <w:marBottom w:val="0"/>
              <w:divBdr>
                <w:top w:val="none" w:sz="0" w:space="0" w:color="auto"/>
                <w:left w:val="none" w:sz="0" w:space="0" w:color="auto"/>
                <w:bottom w:val="none" w:sz="0" w:space="0" w:color="auto"/>
                <w:right w:val="none" w:sz="0" w:space="0" w:color="auto"/>
              </w:divBdr>
              <w:divsChild>
                <w:div w:id="539628716">
                  <w:marLeft w:val="0"/>
                  <w:marRight w:val="0"/>
                  <w:marTop w:val="0"/>
                  <w:marBottom w:val="0"/>
                  <w:divBdr>
                    <w:top w:val="none" w:sz="0" w:space="0" w:color="auto"/>
                    <w:left w:val="none" w:sz="0" w:space="0" w:color="auto"/>
                    <w:bottom w:val="none" w:sz="0" w:space="0" w:color="auto"/>
                    <w:right w:val="none" w:sz="0" w:space="0" w:color="auto"/>
                  </w:divBdr>
                  <w:divsChild>
                    <w:div w:id="19843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_dlc_DocId xmlns="431189f8-a51b-453f-9f0c-3a0b3b65b12f">HNYXMCCMVK3K-571-14</_dlc_DocId>
    <_dlc_DocIdUrl xmlns="431189f8-a51b-453f-9f0c-3a0b3b65b12f">
      <Url>http://sac.edu/StudentServices/Counseling/articulation/_layouts/15/DocIdRedir.aspx?ID=HNYXMCCMVK3K-571-14</Url>
      <Description>HNYXMCCMVK3K-571-14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85C0E98EBDE4E840BCF185634355558E" ma:contentTypeVersion="5" ma:contentTypeDescription="Page is a system content type template created by the Publishing Resources feature. The column templates from Page will be added to all Pages libraries created by the Publishing feature." ma:contentTypeScope="" ma:versionID="1e7916b762a4463a02eb453b44a0f7fc">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8f8c4d5574888479cd03fec56c74ff4" ns1:_="" ns2:_="">
    <xsd:import namespace="http://schemas.microsoft.com/sharepoint/v3"/>
    <xsd:import namespace="431189f8-a51b-453f-9f0c-3a0b3b65b12f"/>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2:_dlc_DocId" minOccurs="0"/>
                <xsd:element ref="ns2:_dlc_DocIdUrl" minOccurs="0"/>
                <xsd:element ref="ns2:_dlc_DocIdPersistId"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IsFurlPage" ma:index="23"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4"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5"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6" nillable="true" ma:displayName="Meta Keywords" ma:description="Meta Keywords" ma:hidden="true" ma:internalName="SeoKeywords">
      <xsd:simpleType>
        <xsd:restriction base="dms:Text"/>
      </xsd:simpleType>
    </xsd:element>
    <xsd:element name="SeoRobotsNoIndex" ma:index="27"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0A16B-20A2-4AB2-A285-427B9B00C881}"/>
</file>

<file path=customXml/itemProps2.xml><?xml version="1.0" encoding="utf-8"?>
<ds:datastoreItem xmlns:ds="http://schemas.openxmlformats.org/officeDocument/2006/customXml" ds:itemID="{72E8B9F8-16AD-4035-AEAF-F5CAE8E3E862}"/>
</file>

<file path=customXml/itemProps3.xml><?xml version="1.0" encoding="utf-8"?>
<ds:datastoreItem xmlns:ds="http://schemas.openxmlformats.org/officeDocument/2006/customXml" ds:itemID="{C7D802DC-23CC-4BBC-9EBC-9F2E26837D86}"/>
</file>

<file path=customXml/itemProps4.xml><?xml version="1.0" encoding="utf-8"?>
<ds:datastoreItem xmlns:ds="http://schemas.openxmlformats.org/officeDocument/2006/customXml" ds:itemID="{57B9BA5C-2167-4726-8F8D-E4A6A11E0F08}"/>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Benavidez</dc:creator>
  <cp:keywords/>
  <dc:description/>
  <cp:lastModifiedBy>Canzona, Paula</cp:lastModifiedBy>
  <cp:revision>7</cp:revision>
  <cp:lastPrinted>2016-02-01T04:11:00Z</cp:lastPrinted>
  <dcterms:created xsi:type="dcterms:W3CDTF">2016-02-01T04:11:00Z</dcterms:created>
  <dcterms:modified xsi:type="dcterms:W3CDTF">2017-08-28T16:46:00Z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0x010100C568DB52D9D0A14D9B2FDCC96666E9F2007948130EC3DB064584E219954237AF390085C0E98EBDE4E840BCF185634355558E</vt:lpwstr>
  </property>
  <property fmtid="{D5CDD505-2E9C-101B-9397-08002B2CF9AE}" pid="3" name="_dlc_DocIdItemGuid">
    <vt:lpwstr>f512fa70-cfa8-4f5e-a3d1-1e2dd07b7439</vt:lpwstr>
  </property>
</Properties>
</file>